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75" w:rsidRDefault="00EE1DAD">
      <w:pPr>
        <w:pStyle w:val="Title"/>
        <w:pBdr>
          <w:bottom w:val="single" w:sz="4" w:space="1" w:color="auto"/>
        </w:pBdr>
        <w:rPr>
          <w:bCs w:val="0"/>
        </w:rPr>
      </w:pPr>
      <w:bookmarkStart w:id="0" w:name="_GoBack"/>
      <w:bookmarkEnd w:id="0"/>
      <w:r>
        <w:t>Standards for Software</w:t>
      </w:r>
      <w:r w:rsidR="00E44B23">
        <w:t xml:space="preserve"> &amp; Hardware</w:t>
      </w:r>
    </w:p>
    <w:p w:rsidR="003A7975" w:rsidRDefault="003A7975">
      <w:pPr>
        <w:spacing w:before="100" w:beforeAutospacing="1"/>
        <w:ind w:left="1440" w:hanging="1440"/>
        <w:jc w:val="both"/>
      </w:pPr>
      <w:r>
        <w:rPr>
          <w:b/>
          <w:bCs/>
          <w:u w:val="single"/>
        </w:rPr>
        <w:t>Purpose:</w:t>
      </w:r>
      <w:r>
        <w:tab/>
      </w:r>
      <w:r w:rsidR="00382F63">
        <w:t>The intent of the following</w:t>
      </w:r>
      <w:r w:rsidR="002E25C1">
        <w:t xml:space="preserve"> policy is </w:t>
      </w:r>
      <w:r w:rsidR="00EE1DAD">
        <w:t xml:space="preserve">to establish office automation standards in order to </w:t>
      </w:r>
      <w:r w:rsidR="00EE1DAD" w:rsidRPr="00C03691">
        <w:t>minimize complexity, facilitate maintenance, and maximize support</w:t>
      </w:r>
      <w:r w:rsidR="00EE1DAD">
        <w:t>.</w:t>
      </w:r>
    </w:p>
    <w:p w:rsidR="003A7975" w:rsidRDefault="003A7975">
      <w:pPr>
        <w:tabs>
          <w:tab w:val="left" w:pos="-1440"/>
        </w:tabs>
        <w:spacing w:before="100" w:beforeAutospacing="1"/>
        <w:ind w:left="1440" w:hanging="1440"/>
        <w:jc w:val="both"/>
        <w:rPr>
          <w:bCs/>
        </w:rPr>
      </w:pPr>
      <w:r>
        <w:rPr>
          <w:b/>
          <w:bCs/>
          <w:u w:val="single"/>
        </w:rPr>
        <w:t>Policy:</w:t>
      </w:r>
      <w:r>
        <w:tab/>
      </w:r>
      <w:r w:rsidR="00EE1DAD">
        <w:t xml:space="preserve">It is the policy of CDS to maintain </w:t>
      </w:r>
      <w:r w:rsidR="00EE30FA">
        <w:t xml:space="preserve">flexible </w:t>
      </w:r>
      <w:r w:rsidR="00EE1DAD">
        <w:t>hardware and software</w:t>
      </w:r>
      <w:r w:rsidR="00EE30FA">
        <w:t xml:space="preserve"> standards that are reflective of system needs and new technologies</w:t>
      </w:r>
      <w:r w:rsidR="002E25C1">
        <w:t>.</w:t>
      </w:r>
    </w:p>
    <w:p w:rsidR="003A7975" w:rsidRDefault="003A7975">
      <w:pPr>
        <w:spacing w:before="100" w:beforeAutospacing="1"/>
        <w:ind w:left="1440" w:hanging="1440"/>
        <w:jc w:val="both"/>
        <w:rPr>
          <w:b/>
          <w:bCs/>
          <w:u w:val="single"/>
        </w:rPr>
      </w:pPr>
      <w:r>
        <w:rPr>
          <w:b/>
          <w:bCs/>
          <w:u w:val="single"/>
        </w:rPr>
        <w:t>Procedure and/or Process:</w:t>
      </w:r>
    </w:p>
    <w:p w:rsidR="003A7975" w:rsidRDefault="003A7975"/>
    <w:p w:rsidR="00EE30FA" w:rsidRDefault="00EE30FA" w:rsidP="002E25C1">
      <w:pPr>
        <w:jc w:val="both"/>
        <w:rPr>
          <w:b/>
        </w:rPr>
      </w:pPr>
      <w:r>
        <w:rPr>
          <w:b/>
        </w:rPr>
        <w:t>General Guidelines:</w:t>
      </w:r>
    </w:p>
    <w:p w:rsidR="00EE30FA" w:rsidRPr="00EE30FA" w:rsidRDefault="00EE30FA" w:rsidP="00EE30FA">
      <w:pPr>
        <w:numPr>
          <w:ilvl w:val="0"/>
          <w:numId w:val="17"/>
        </w:numPr>
        <w:jc w:val="both"/>
        <w:rPr>
          <w:b/>
        </w:rPr>
      </w:pPr>
      <w:r>
        <w:t>These standards will be changed as new products are approved as standards for the agency.</w:t>
      </w:r>
    </w:p>
    <w:p w:rsidR="00EE30FA" w:rsidRDefault="00EE30FA" w:rsidP="00EE30FA">
      <w:pPr>
        <w:numPr>
          <w:ilvl w:val="0"/>
          <w:numId w:val="17"/>
        </w:numPr>
        <w:jc w:val="both"/>
        <w:rPr>
          <w:b/>
        </w:rPr>
      </w:pPr>
      <w:r>
        <w:t>Deviations from these standards must be requested from the D</w:t>
      </w:r>
      <w:r w:rsidR="00F77212">
        <w:t xml:space="preserve">ata </w:t>
      </w:r>
      <w:r>
        <w:t>S</w:t>
      </w:r>
      <w:r w:rsidR="00F77212">
        <w:t xml:space="preserve">ystems </w:t>
      </w:r>
      <w:r>
        <w:t>M</w:t>
      </w:r>
      <w:r w:rsidR="00F77212">
        <w:t>anager</w:t>
      </w:r>
      <w:r>
        <w:t xml:space="preserve"> and will be considered on a case-by case basis.</w:t>
      </w:r>
    </w:p>
    <w:p w:rsidR="00E44B23" w:rsidRDefault="00E44B23" w:rsidP="00E44B23">
      <w:pPr>
        <w:jc w:val="both"/>
        <w:rPr>
          <w:b/>
        </w:rPr>
      </w:pPr>
    </w:p>
    <w:p w:rsidR="00E44B23" w:rsidRPr="00EE30FA" w:rsidRDefault="00E44B23" w:rsidP="00E44B23">
      <w:pPr>
        <w:jc w:val="both"/>
        <w:rPr>
          <w:b/>
        </w:rPr>
      </w:pPr>
      <w:r w:rsidRPr="00EE30FA">
        <w:rPr>
          <w:b/>
        </w:rPr>
        <w:t>Hardware</w:t>
      </w:r>
      <w:r>
        <w:rPr>
          <w:b/>
        </w:rPr>
        <w:t xml:space="preserve"> Acquisitions</w:t>
      </w:r>
      <w:r w:rsidRPr="00EE30FA">
        <w:rPr>
          <w:b/>
        </w:rPr>
        <w:t>:</w:t>
      </w:r>
    </w:p>
    <w:p w:rsidR="00E44B23" w:rsidRDefault="00E44B23" w:rsidP="00E44B23">
      <w:pPr>
        <w:numPr>
          <w:ilvl w:val="0"/>
          <w:numId w:val="16"/>
        </w:numPr>
        <w:jc w:val="both"/>
      </w:pPr>
      <w:r>
        <w:t>All computers purchased must be able to run standard Windows applications.</w:t>
      </w:r>
    </w:p>
    <w:p w:rsidR="00E44B23" w:rsidRDefault="005E6A58" w:rsidP="00E44B23">
      <w:pPr>
        <w:numPr>
          <w:ilvl w:val="0"/>
          <w:numId w:val="16"/>
        </w:numPr>
        <w:jc w:val="both"/>
      </w:pPr>
      <w:r>
        <w:t xml:space="preserve">Computers </w:t>
      </w:r>
      <w:r w:rsidR="00E44B23">
        <w:t>must meet manufacture</w:t>
      </w:r>
      <w:r w:rsidR="00F77212">
        <w:t>r’</w:t>
      </w:r>
      <w:r w:rsidR="00E44B23">
        <w:t>s recommended (not minimum) requirements for the operating system and needed applications.  At a minimum:</w:t>
      </w:r>
    </w:p>
    <w:p w:rsidR="00E44B23" w:rsidRPr="000E4561" w:rsidRDefault="00E44B23" w:rsidP="00E44B23">
      <w:pPr>
        <w:numPr>
          <w:ilvl w:val="1"/>
          <w:numId w:val="16"/>
        </w:numPr>
        <w:jc w:val="both"/>
      </w:pPr>
      <w:r w:rsidRPr="000E4561">
        <w:t>Processor:</w:t>
      </w:r>
      <w:r w:rsidRPr="000E4561">
        <w:tab/>
      </w:r>
      <w:r w:rsidRPr="000E4561">
        <w:tab/>
      </w:r>
      <w:r w:rsidR="000E4561" w:rsidRPr="000E4561">
        <w:tab/>
      </w:r>
      <w:r w:rsidR="000E4561">
        <w:tab/>
      </w:r>
      <w:r w:rsidRPr="000E4561">
        <w:t xml:space="preserve">Intel Pentium </w:t>
      </w:r>
      <w:r w:rsidR="005E6A58">
        <w:t>4</w:t>
      </w:r>
      <w:r w:rsidRPr="000E4561">
        <w:t>, 2.8 GHz, 2MB cache</w:t>
      </w:r>
    </w:p>
    <w:p w:rsidR="00E44B23" w:rsidRDefault="00E44B23" w:rsidP="00E44B23">
      <w:pPr>
        <w:numPr>
          <w:ilvl w:val="1"/>
          <w:numId w:val="16"/>
        </w:numPr>
        <w:jc w:val="both"/>
      </w:pPr>
      <w:r>
        <w:t>RAM:</w:t>
      </w:r>
      <w:r>
        <w:tab/>
      </w:r>
      <w:r>
        <w:tab/>
      </w:r>
      <w:r w:rsidR="000E4561">
        <w:tab/>
      </w:r>
      <w:r w:rsidR="000E4561">
        <w:tab/>
      </w:r>
      <w:r w:rsidR="001B3399">
        <w:t>2</w:t>
      </w:r>
      <w:r w:rsidR="005E6A58">
        <w:t xml:space="preserve"> GB</w:t>
      </w:r>
    </w:p>
    <w:p w:rsidR="00E44B23" w:rsidRDefault="00E44B23" w:rsidP="00E44B23">
      <w:pPr>
        <w:numPr>
          <w:ilvl w:val="1"/>
          <w:numId w:val="16"/>
        </w:numPr>
        <w:jc w:val="both"/>
      </w:pPr>
      <w:r>
        <w:t>Hard-drive:</w:t>
      </w:r>
      <w:r>
        <w:tab/>
      </w:r>
      <w:r w:rsidR="000E4561">
        <w:tab/>
      </w:r>
      <w:r w:rsidR="000E4561">
        <w:tab/>
      </w:r>
      <w:r w:rsidR="001B3399">
        <w:t>8</w:t>
      </w:r>
      <w:r>
        <w:t>0GB</w:t>
      </w:r>
    </w:p>
    <w:p w:rsidR="006015B9" w:rsidRDefault="00E44B23" w:rsidP="006015B9">
      <w:pPr>
        <w:numPr>
          <w:ilvl w:val="1"/>
          <w:numId w:val="16"/>
        </w:numPr>
        <w:jc w:val="both"/>
      </w:pPr>
      <w:r>
        <w:t>Network adapter:</w:t>
      </w:r>
      <w:r>
        <w:tab/>
      </w:r>
      <w:r w:rsidR="000E4561">
        <w:tab/>
      </w:r>
      <w:r w:rsidR="000E4561">
        <w:tab/>
      </w:r>
      <w:r>
        <w:t>Integrated 10/100/1000 Ethernet</w:t>
      </w:r>
    </w:p>
    <w:p w:rsidR="00EE30FA" w:rsidRPr="00935D71" w:rsidRDefault="006015B9" w:rsidP="00935D71">
      <w:pPr>
        <w:numPr>
          <w:ilvl w:val="1"/>
          <w:numId w:val="16"/>
        </w:numPr>
        <w:ind w:right="-360"/>
        <w:jc w:val="both"/>
        <w:rPr>
          <w:b/>
        </w:rPr>
      </w:pPr>
      <w:r>
        <w:t>Operating System:</w:t>
      </w:r>
      <w:r w:rsidR="000E4561">
        <w:tab/>
      </w:r>
      <w:r>
        <w:tab/>
      </w:r>
      <w:r>
        <w:tab/>
        <w:t xml:space="preserve">Microsoft Windows </w:t>
      </w:r>
      <w:r w:rsidR="005E6A58">
        <w:t>7</w:t>
      </w:r>
    </w:p>
    <w:p w:rsidR="00E44B23" w:rsidRPr="00EE30FA" w:rsidRDefault="00E44B23" w:rsidP="00E44B23">
      <w:pPr>
        <w:jc w:val="both"/>
        <w:rPr>
          <w:b/>
        </w:rPr>
      </w:pPr>
      <w:r>
        <w:rPr>
          <w:b/>
        </w:rPr>
        <w:t>Soft</w:t>
      </w:r>
      <w:r w:rsidRPr="00EE30FA">
        <w:rPr>
          <w:b/>
        </w:rPr>
        <w:t>ware:</w:t>
      </w:r>
    </w:p>
    <w:p w:rsidR="00E44B23" w:rsidRDefault="006015B9" w:rsidP="006015B9">
      <w:pPr>
        <w:numPr>
          <w:ilvl w:val="0"/>
          <w:numId w:val="18"/>
        </w:numPr>
        <w:jc w:val="both"/>
      </w:pPr>
      <w:r w:rsidRPr="006015B9">
        <w:t>Operating Systems</w:t>
      </w:r>
      <w:r>
        <w:t>:</w:t>
      </w:r>
    </w:p>
    <w:p w:rsidR="006015B9" w:rsidRDefault="005E6A58" w:rsidP="006015B9">
      <w:pPr>
        <w:numPr>
          <w:ilvl w:val="1"/>
          <w:numId w:val="18"/>
        </w:numPr>
        <w:tabs>
          <w:tab w:val="left" w:pos="1080"/>
        </w:tabs>
        <w:ind w:left="4320" w:hanging="3600"/>
        <w:jc w:val="both"/>
      </w:pPr>
      <w:r>
        <w:t>Computers</w:t>
      </w:r>
      <w:r w:rsidR="006015B9">
        <w:t>:</w:t>
      </w:r>
      <w:r w:rsidR="006015B9">
        <w:tab/>
        <w:t xml:space="preserve">Microsoft Windows </w:t>
      </w:r>
      <w:r>
        <w:t xml:space="preserve">7 </w:t>
      </w:r>
    </w:p>
    <w:p w:rsidR="000E4561" w:rsidRDefault="000E4561" w:rsidP="000E4561">
      <w:pPr>
        <w:numPr>
          <w:ilvl w:val="1"/>
          <w:numId w:val="18"/>
        </w:numPr>
        <w:tabs>
          <w:tab w:val="left" w:pos="1080"/>
        </w:tabs>
        <w:ind w:left="4320" w:hanging="3600"/>
        <w:jc w:val="both"/>
      </w:pPr>
      <w:r w:rsidRPr="00BD233F">
        <w:t>Accounting Server:</w:t>
      </w:r>
      <w:r w:rsidRPr="00BD233F">
        <w:tab/>
      </w:r>
      <w:r w:rsidR="005E6A58">
        <w:t>Virtual Machine on Windows Server 2008 R2</w:t>
      </w:r>
    </w:p>
    <w:p w:rsidR="005E6A58" w:rsidRPr="00BD233F" w:rsidRDefault="005E6A58" w:rsidP="000E4561">
      <w:pPr>
        <w:numPr>
          <w:ilvl w:val="1"/>
          <w:numId w:val="18"/>
        </w:numPr>
        <w:tabs>
          <w:tab w:val="left" w:pos="1080"/>
        </w:tabs>
        <w:ind w:left="4320" w:hanging="3600"/>
        <w:jc w:val="both"/>
      </w:pPr>
      <w:r>
        <w:t>Primary Server:</w:t>
      </w:r>
      <w:r>
        <w:tab/>
        <w:t>Windows Server 2008 R2</w:t>
      </w:r>
    </w:p>
    <w:p w:rsidR="000E4561" w:rsidRDefault="000E4561" w:rsidP="000E4561">
      <w:pPr>
        <w:numPr>
          <w:ilvl w:val="0"/>
          <w:numId w:val="18"/>
        </w:numPr>
        <w:tabs>
          <w:tab w:val="left" w:pos="360"/>
        </w:tabs>
        <w:jc w:val="both"/>
      </w:pPr>
      <w:r>
        <w:t>Productivity Software:</w:t>
      </w:r>
    </w:p>
    <w:p w:rsidR="000E4561" w:rsidRDefault="000E4561" w:rsidP="000E4561">
      <w:pPr>
        <w:numPr>
          <w:ilvl w:val="1"/>
          <w:numId w:val="18"/>
        </w:numPr>
        <w:tabs>
          <w:tab w:val="left" w:pos="1080"/>
        </w:tabs>
        <w:ind w:left="4320" w:hanging="3600"/>
        <w:jc w:val="both"/>
      </w:pPr>
      <w:r>
        <w:t>Word Processing:</w:t>
      </w:r>
      <w:r>
        <w:tab/>
        <w:t>Microsoft Word</w:t>
      </w:r>
      <w:r w:rsidR="002A52CA">
        <w:t xml:space="preserve"> </w:t>
      </w:r>
      <w:r w:rsidR="005E6A58">
        <w:t xml:space="preserve">2010 </w:t>
      </w:r>
    </w:p>
    <w:p w:rsidR="000E4561" w:rsidRDefault="000E4561" w:rsidP="000E4561">
      <w:pPr>
        <w:numPr>
          <w:ilvl w:val="1"/>
          <w:numId w:val="18"/>
        </w:numPr>
        <w:tabs>
          <w:tab w:val="left" w:pos="1080"/>
        </w:tabs>
        <w:ind w:left="4320" w:hanging="3600"/>
        <w:jc w:val="both"/>
      </w:pPr>
      <w:r>
        <w:t>Spreadsheet:</w:t>
      </w:r>
      <w:r>
        <w:tab/>
        <w:t>Microsoft Excel</w:t>
      </w:r>
      <w:r w:rsidR="002A52CA">
        <w:t xml:space="preserve"> </w:t>
      </w:r>
      <w:r w:rsidR="005E6A58">
        <w:t xml:space="preserve">2010 </w:t>
      </w:r>
    </w:p>
    <w:p w:rsidR="000E4561" w:rsidRDefault="000E4561" w:rsidP="000E4561">
      <w:pPr>
        <w:numPr>
          <w:ilvl w:val="1"/>
          <w:numId w:val="18"/>
        </w:numPr>
        <w:tabs>
          <w:tab w:val="left" w:pos="1080"/>
        </w:tabs>
        <w:ind w:left="4320" w:hanging="3600"/>
        <w:jc w:val="both"/>
      </w:pPr>
      <w:r>
        <w:t>Database:</w:t>
      </w:r>
      <w:r>
        <w:tab/>
        <w:t>Microsoft Access</w:t>
      </w:r>
      <w:r w:rsidR="002A52CA">
        <w:t xml:space="preserve"> </w:t>
      </w:r>
      <w:r w:rsidR="005E6A58">
        <w:t xml:space="preserve">2010 </w:t>
      </w:r>
    </w:p>
    <w:p w:rsidR="00375E7B" w:rsidRDefault="00375E7B" w:rsidP="000E4561">
      <w:pPr>
        <w:numPr>
          <w:ilvl w:val="1"/>
          <w:numId w:val="18"/>
        </w:numPr>
        <w:tabs>
          <w:tab w:val="left" w:pos="1080"/>
        </w:tabs>
        <w:ind w:left="4320" w:hanging="3600"/>
        <w:jc w:val="both"/>
      </w:pPr>
      <w:r>
        <w:t>E-Mail / scheduling:</w:t>
      </w:r>
      <w:r>
        <w:tab/>
        <w:t>Microsoft Outlook</w:t>
      </w:r>
      <w:r w:rsidR="002A52CA">
        <w:t xml:space="preserve"> </w:t>
      </w:r>
      <w:r w:rsidR="005E6A58">
        <w:t xml:space="preserve">2010 </w:t>
      </w:r>
    </w:p>
    <w:p w:rsidR="00375E7B" w:rsidRDefault="000E4561" w:rsidP="00375E7B">
      <w:pPr>
        <w:numPr>
          <w:ilvl w:val="1"/>
          <w:numId w:val="18"/>
        </w:numPr>
        <w:tabs>
          <w:tab w:val="left" w:pos="1080"/>
        </w:tabs>
        <w:ind w:left="4320" w:hanging="3600"/>
        <w:jc w:val="both"/>
      </w:pPr>
      <w:r>
        <w:t>Presentations:</w:t>
      </w:r>
      <w:r>
        <w:tab/>
        <w:t>Microsoft PowerPoint</w:t>
      </w:r>
      <w:r w:rsidR="002A52CA">
        <w:t xml:space="preserve"> </w:t>
      </w:r>
      <w:r w:rsidR="005E6A58">
        <w:t xml:space="preserve">2010 </w:t>
      </w:r>
    </w:p>
    <w:p w:rsidR="000E4561" w:rsidRDefault="000E4561" w:rsidP="000E4561">
      <w:pPr>
        <w:numPr>
          <w:ilvl w:val="1"/>
          <w:numId w:val="18"/>
        </w:numPr>
        <w:tabs>
          <w:tab w:val="left" w:pos="1080"/>
        </w:tabs>
        <w:ind w:left="4320" w:hanging="3600"/>
        <w:jc w:val="both"/>
      </w:pPr>
      <w:r>
        <w:t>Integrated Suite:</w:t>
      </w:r>
      <w:r>
        <w:tab/>
        <w:t xml:space="preserve">Microsoft Office Pro </w:t>
      </w:r>
      <w:r w:rsidR="005E6A58">
        <w:t xml:space="preserve">2010 </w:t>
      </w:r>
    </w:p>
    <w:p w:rsidR="000E4561" w:rsidRDefault="00375E7B" w:rsidP="000E4561">
      <w:pPr>
        <w:numPr>
          <w:ilvl w:val="1"/>
          <w:numId w:val="18"/>
        </w:numPr>
        <w:tabs>
          <w:tab w:val="left" w:pos="1080"/>
        </w:tabs>
        <w:ind w:left="4320" w:hanging="3600"/>
        <w:jc w:val="both"/>
      </w:pPr>
      <w:r>
        <w:t>Browser:</w:t>
      </w:r>
      <w:r>
        <w:tab/>
        <w:t>Microsoft Internet Explorer</w:t>
      </w:r>
      <w:r w:rsidR="00F77212">
        <w:t xml:space="preserve"> </w:t>
      </w:r>
      <w:r w:rsidR="005E6A58">
        <w:t>Google Chrome</w:t>
      </w:r>
    </w:p>
    <w:p w:rsidR="00375E7B" w:rsidRDefault="00375E7B" w:rsidP="000E4561">
      <w:pPr>
        <w:numPr>
          <w:ilvl w:val="1"/>
          <w:numId w:val="18"/>
        </w:numPr>
        <w:tabs>
          <w:tab w:val="left" w:pos="1080"/>
        </w:tabs>
        <w:ind w:left="4320" w:hanging="3600"/>
        <w:jc w:val="both"/>
      </w:pPr>
      <w:r>
        <w:t>Website development:</w:t>
      </w:r>
      <w:r>
        <w:tab/>
        <w:t xml:space="preserve">Adobe </w:t>
      </w:r>
      <w:r w:rsidR="00D72407">
        <w:t>Dreamweaver</w:t>
      </w:r>
    </w:p>
    <w:p w:rsidR="00375E7B" w:rsidRDefault="00375E7B" w:rsidP="00935D71">
      <w:pPr>
        <w:numPr>
          <w:ilvl w:val="1"/>
          <w:numId w:val="18"/>
        </w:numPr>
        <w:tabs>
          <w:tab w:val="left" w:pos="1080"/>
        </w:tabs>
        <w:ind w:left="4320" w:right="-720" w:hanging="3600"/>
        <w:jc w:val="both"/>
      </w:pPr>
      <w:r>
        <w:t>Antivirus/Internet Security:</w:t>
      </w:r>
      <w:r>
        <w:tab/>
      </w:r>
      <w:r w:rsidR="005E6A58">
        <w:t>Microsoft Security Essentials</w:t>
      </w:r>
      <w:r w:rsidR="00D72407">
        <w:t xml:space="preserve"> and Microsoft Office 365</w:t>
      </w:r>
    </w:p>
    <w:p w:rsidR="002A52CA" w:rsidRDefault="002A52CA" w:rsidP="001B3399">
      <w:pPr>
        <w:tabs>
          <w:tab w:val="left" w:pos="1080"/>
        </w:tabs>
        <w:ind w:left="4320"/>
        <w:jc w:val="both"/>
      </w:pPr>
    </w:p>
    <w:p w:rsidR="00375E7B" w:rsidRDefault="00375E7B" w:rsidP="001B3399">
      <w:pPr>
        <w:numPr>
          <w:ilvl w:val="0"/>
          <w:numId w:val="18"/>
        </w:numPr>
        <w:tabs>
          <w:tab w:val="left" w:pos="450"/>
        </w:tabs>
        <w:jc w:val="both"/>
      </w:pPr>
      <w:r>
        <w:t>Critical Systems:</w:t>
      </w:r>
    </w:p>
    <w:p w:rsidR="00375E7B" w:rsidRDefault="00375E7B" w:rsidP="00375E7B">
      <w:pPr>
        <w:numPr>
          <w:ilvl w:val="1"/>
          <w:numId w:val="18"/>
        </w:numPr>
        <w:tabs>
          <w:tab w:val="left" w:pos="450"/>
        </w:tabs>
        <w:jc w:val="both"/>
      </w:pPr>
      <w:r>
        <w:t>Accounting:</w:t>
      </w:r>
      <w:r>
        <w:tab/>
      </w:r>
      <w:r>
        <w:tab/>
      </w:r>
      <w:r>
        <w:tab/>
      </w:r>
      <w:r w:rsidR="001B3399">
        <w:t>SAGE 2017</w:t>
      </w:r>
    </w:p>
    <w:p w:rsidR="00375E7B" w:rsidRPr="00BD233F" w:rsidRDefault="00375E7B" w:rsidP="00375E7B">
      <w:pPr>
        <w:numPr>
          <w:ilvl w:val="1"/>
          <w:numId w:val="18"/>
        </w:numPr>
        <w:tabs>
          <w:tab w:val="left" w:pos="450"/>
        </w:tabs>
        <w:jc w:val="both"/>
      </w:pPr>
      <w:r w:rsidRPr="00BD233F">
        <w:t>Human Resources:</w:t>
      </w:r>
      <w:r w:rsidRPr="00BD233F">
        <w:tab/>
      </w:r>
      <w:r w:rsidRPr="00BD233F">
        <w:tab/>
      </w:r>
      <w:proofErr w:type="spellStart"/>
      <w:r w:rsidR="00F77212">
        <w:t>A</w:t>
      </w:r>
      <w:r w:rsidRPr="00BD233F">
        <w:t>bra</w:t>
      </w:r>
      <w:proofErr w:type="spellEnd"/>
    </w:p>
    <w:p w:rsidR="00E44B23" w:rsidRDefault="00E44B23" w:rsidP="002E25C1">
      <w:pPr>
        <w:jc w:val="both"/>
        <w:rPr>
          <w:b/>
        </w:rPr>
      </w:pPr>
    </w:p>
    <w:sectPr w:rsidR="00E44B23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1C" w:rsidRDefault="0028431C">
      <w:r>
        <w:separator/>
      </w:r>
    </w:p>
  </w:endnote>
  <w:endnote w:type="continuationSeparator" w:id="0">
    <w:p w:rsidR="0028431C" w:rsidRDefault="0028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75" w:rsidRDefault="002A52C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8"/>
      </w:rPr>
    </w:pPr>
    <w:r>
      <w:rPr>
        <w:sz w:val="18"/>
      </w:rPr>
      <w:t>R</w:t>
    </w:r>
    <w:r w:rsidR="003A7975">
      <w:rPr>
        <w:sz w:val="18"/>
      </w:rPr>
      <w:t xml:space="preserve">ev. </w:t>
    </w:r>
    <w:r>
      <w:rPr>
        <w:sz w:val="18"/>
      </w:rPr>
      <w:t>12/95</w:t>
    </w:r>
    <w:r w:rsidR="001B3399">
      <w:rPr>
        <w:sz w:val="18"/>
      </w:rPr>
      <w:t xml:space="preserve">, </w:t>
    </w:r>
    <w:r w:rsidR="00DE3915">
      <w:rPr>
        <w:sz w:val="18"/>
      </w:rPr>
      <w:t>3/09</w:t>
    </w:r>
    <w:r w:rsidR="00F77212">
      <w:rPr>
        <w:sz w:val="18"/>
      </w:rPr>
      <w:t>, 12/14</w:t>
    </w:r>
    <w:r w:rsidR="002C3665">
      <w:rPr>
        <w:sz w:val="18"/>
      </w:rPr>
      <w:t>, 2/18</w:t>
    </w:r>
    <w:r w:rsidR="003A7975">
      <w:rPr>
        <w:sz w:val="18"/>
      </w:rPr>
      <w:tab/>
      <w:t xml:space="preserve">Page </w:t>
    </w:r>
    <w:r w:rsidR="003A7975">
      <w:rPr>
        <w:rStyle w:val="PageNumber"/>
        <w:sz w:val="18"/>
      </w:rPr>
      <w:fldChar w:fldCharType="begin"/>
    </w:r>
    <w:r w:rsidR="003A7975">
      <w:rPr>
        <w:rStyle w:val="PageNumber"/>
        <w:sz w:val="18"/>
      </w:rPr>
      <w:instrText xml:space="preserve"> PAGE </w:instrText>
    </w:r>
    <w:r w:rsidR="003A7975">
      <w:rPr>
        <w:rStyle w:val="PageNumber"/>
        <w:sz w:val="18"/>
      </w:rPr>
      <w:fldChar w:fldCharType="separate"/>
    </w:r>
    <w:r w:rsidR="004621F5">
      <w:rPr>
        <w:rStyle w:val="PageNumber"/>
        <w:noProof/>
        <w:sz w:val="18"/>
      </w:rPr>
      <w:t>1</w:t>
    </w:r>
    <w:r w:rsidR="003A7975">
      <w:rPr>
        <w:rStyle w:val="PageNumber"/>
        <w:sz w:val="18"/>
      </w:rPr>
      <w:fldChar w:fldCharType="end"/>
    </w:r>
    <w:r w:rsidR="003A7975">
      <w:rPr>
        <w:rStyle w:val="PageNumber"/>
        <w:sz w:val="18"/>
      </w:rPr>
      <w:t xml:space="preserve"> of </w:t>
    </w:r>
    <w:r w:rsidR="003A7975">
      <w:rPr>
        <w:rStyle w:val="PageNumber"/>
        <w:sz w:val="18"/>
      </w:rPr>
      <w:fldChar w:fldCharType="begin"/>
    </w:r>
    <w:r w:rsidR="003A7975">
      <w:rPr>
        <w:rStyle w:val="PageNumber"/>
        <w:sz w:val="18"/>
      </w:rPr>
      <w:instrText xml:space="preserve"> NUMPAGES </w:instrText>
    </w:r>
    <w:r w:rsidR="003A7975">
      <w:rPr>
        <w:rStyle w:val="PageNumber"/>
        <w:sz w:val="18"/>
      </w:rPr>
      <w:fldChar w:fldCharType="separate"/>
    </w:r>
    <w:r w:rsidR="004621F5">
      <w:rPr>
        <w:rStyle w:val="PageNumber"/>
        <w:noProof/>
        <w:sz w:val="18"/>
      </w:rPr>
      <w:t>1</w:t>
    </w:r>
    <w:r w:rsidR="003A7975">
      <w:rPr>
        <w:rStyle w:val="PageNumber"/>
        <w:sz w:val="18"/>
      </w:rPr>
      <w:fldChar w:fldCharType="end"/>
    </w:r>
    <w:r w:rsidR="003A7975">
      <w:rPr>
        <w:rStyle w:val="PageNumber"/>
      </w:rPr>
      <w:tab/>
    </w:r>
    <w:r w:rsidR="009036CC">
      <w:rPr>
        <w:rStyle w:val="PageNumber"/>
        <w:sz w:val="28"/>
      </w:rPr>
      <w:t>P-1074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1C" w:rsidRDefault="0028431C">
      <w:r>
        <w:separator/>
      </w:r>
    </w:p>
  </w:footnote>
  <w:footnote w:type="continuationSeparator" w:id="0">
    <w:p w:rsidR="0028431C" w:rsidRDefault="00284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42D5CA"/>
    <w:lvl w:ilvl="0">
      <w:numFmt w:val="decimal"/>
      <w:lvlText w:val="*"/>
      <w:lvlJc w:val="left"/>
    </w:lvl>
  </w:abstractNum>
  <w:abstractNum w:abstractNumId="1">
    <w:nsid w:val="004E4DE8"/>
    <w:multiLevelType w:val="hybridMultilevel"/>
    <w:tmpl w:val="1AE4F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31E58"/>
    <w:multiLevelType w:val="hybridMultilevel"/>
    <w:tmpl w:val="E0942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10357"/>
    <w:multiLevelType w:val="singleLevel"/>
    <w:tmpl w:val="AA725C4C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4">
    <w:nsid w:val="11F76414"/>
    <w:multiLevelType w:val="hybridMultilevel"/>
    <w:tmpl w:val="5B2E85E2"/>
    <w:lvl w:ilvl="0" w:tplc="BFF6C506">
      <w:start w:val="65535"/>
      <w:numFmt w:val="bullet"/>
      <w:lvlText w:val="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21AA1EA2"/>
    <w:multiLevelType w:val="hybridMultilevel"/>
    <w:tmpl w:val="C838C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4D36D0"/>
    <w:multiLevelType w:val="hybridMultilevel"/>
    <w:tmpl w:val="FE12A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5E55C5"/>
    <w:multiLevelType w:val="hybridMultilevel"/>
    <w:tmpl w:val="4524E000"/>
    <w:lvl w:ilvl="0" w:tplc="C1F461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D7D1EC3"/>
    <w:multiLevelType w:val="hybridMultilevel"/>
    <w:tmpl w:val="BC549B70"/>
    <w:lvl w:ilvl="0" w:tplc="BFF6C506">
      <w:start w:val="65535"/>
      <w:numFmt w:val="bullet"/>
      <w:lvlText w:val="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3F9E5B3F"/>
    <w:multiLevelType w:val="hybridMultilevel"/>
    <w:tmpl w:val="859647DC"/>
    <w:lvl w:ilvl="0" w:tplc="D41A77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3C43A1"/>
    <w:multiLevelType w:val="hybridMultilevel"/>
    <w:tmpl w:val="5A46AF9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4D25423A"/>
    <w:multiLevelType w:val="hybridMultilevel"/>
    <w:tmpl w:val="48F42D7C"/>
    <w:lvl w:ilvl="0" w:tplc="7C007EF2">
      <w:start w:val="65535"/>
      <w:numFmt w:val="bullet"/>
      <w:lvlText w:val=""/>
      <w:lvlJc w:val="left"/>
      <w:pPr>
        <w:tabs>
          <w:tab w:val="num" w:pos="1800"/>
        </w:tabs>
        <w:ind w:left="1440" w:firstLine="0"/>
      </w:pPr>
      <w:rPr>
        <w:rFonts w:ascii="SymbolPS" w:hAnsi="SymbolP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5BF74BE1"/>
    <w:multiLevelType w:val="hybridMultilevel"/>
    <w:tmpl w:val="7232487C"/>
    <w:lvl w:ilvl="0" w:tplc="C4BCD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490735"/>
    <w:multiLevelType w:val="hybridMultilevel"/>
    <w:tmpl w:val="48F42D7C"/>
    <w:lvl w:ilvl="0" w:tplc="72967724">
      <w:start w:val="65535"/>
      <w:numFmt w:val="bullet"/>
      <w:lvlText w:val="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5D8A536F"/>
    <w:multiLevelType w:val="hybridMultilevel"/>
    <w:tmpl w:val="3EA22DEE"/>
    <w:lvl w:ilvl="0" w:tplc="BFF6C506">
      <w:start w:val="65535"/>
      <w:numFmt w:val="bullet"/>
      <w:lvlText w:val="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>
    <w:nsid w:val="62C276C7"/>
    <w:multiLevelType w:val="hybridMultilevel"/>
    <w:tmpl w:val="F0C66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ED454B"/>
    <w:multiLevelType w:val="hybridMultilevel"/>
    <w:tmpl w:val="1960E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4062F1"/>
    <w:multiLevelType w:val="hybridMultilevel"/>
    <w:tmpl w:val="48F42D7C"/>
    <w:lvl w:ilvl="0" w:tplc="BFF6C506">
      <w:start w:val="65535"/>
      <w:numFmt w:val="bullet"/>
      <w:lvlText w:val=""/>
      <w:lvlJc w:val="left"/>
      <w:pPr>
        <w:tabs>
          <w:tab w:val="num" w:pos="1800"/>
        </w:tabs>
        <w:ind w:left="144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2160" w:hanging="720"/>
        </w:pPr>
        <w:rPr>
          <w:rFonts w:ascii="Times New Roman" w:hAnsi="Times New Roman" w:hint="default"/>
        </w:rPr>
      </w:lvl>
    </w:lvlOverride>
  </w:num>
  <w:num w:numId="6">
    <w:abstractNumId w:val="13"/>
  </w:num>
  <w:num w:numId="7">
    <w:abstractNumId w:val="11"/>
  </w:num>
  <w:num w:numId="8">
    <w:abstractNumId w:val="17"/>
  </w:num>
  <w:num w:numId="9">
    <w:abstractNumId w:val="4"/>
  </w:num>
  <w:num w:numId="10">
    <w:abstractNumId w:val="14"/>
  </w:num>
  <w:num w:numId="11">
    <w:abstractNumId w:val="8"/>
  </w:num>
  <w:num w:numId="12">
    <w:abstractNumId w:val="10"/>
  </w:num>
  <w:num w:numId="13">
    <w:abstractNumId w:val="15"/>
  </w:num>
  <w:num w:numId="14">
    <w:abstractNumId w:val="16"/>
  </w:num>
  <w:num w:numId="15">
    <w:abstractNumId w:val="12"/>
  </w:num>
  <w:num w:numId="16">
    <w:abstractNumId w:val="6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AE"/>
    <w:rsid w:val="00003CA9"/>
    <w:rsid w:val="00085627"/>
    <w:rsid w:val="000E4561"/>
    <w:rsid w:val="00167A39"/>
    <w:rsid w:val="001B3399"/>
    <w:rsid w:val="00250E3E"/>
    <w:rsid w:val="002574D7"/>
    <w:rsid w:val="0028431C"/>
    <w:rsid w:val="002A52CA"/>
    <w:rsid w:val="002C3665"/>
    <w:rsid w:val="002E25C1"/>
    <w:rsid w:val="00375E7B"/>
    <w:rsid w:val="00382F63"/>
    <w:rsid w:val="003A7975"/>
    <w:rsid w:val="004621F5"/>
    <w:rsid w:val="00490608"/>
    <w:rsid w:val="005A5436"/>
    <w:rsid w:val="005E6A58"/>
    <w:rsid w:val="006015B9"/>
    <w:rsid w:val="00633241"/>
    <w:rsid w:val="006B525C"/>
    <w:rsid w:val="007933E5"/>
    <w:rsid w:val="00815790"/>
    <w:rsid w:val="0085689F"/>
    <w:rsid w:val="008B671D"/>
    <w:rsid w:val="009036CC"/>
    <w:rsid w:val="00935D71"/>
    <w:rsid w:val="00AF110C"/>
    <w:rsid w:val="00B37948"/>
    <w:rsid w:val="00BD233F"/>
    <w:rsid w:val="00C46CAE"/>
    <w:rsid w:val="00C825A7"/>
    <w:rsid w:val="00D06EB5"/>
    <w:rsid w:val="00D72407"/>
    <w:rsid w:val="00DE3915"/>
    <w:rsid w:val="00E34E01"/>
    <w:rsid w:val="00E44B23"/>
    <w:rsid w:val="00EE1DAD"/>
    <w:rsid w:val="00EE30FA"/>
    <w:rsid w:val="00F361D8"/>
    <w:rsid w:val="00F77212"/>
    <w:rsid w:val="00F8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styleId="BodyText">
    <w:name w:val="Body Text"/>
    <w:basedOn w:val="Normal"/>
    <w:semiHidden/>
    <w:pPr>
      <w:jc w:val="both"/>
    </w:pPr>
    <w:rPr>
      <w:bCs/>
    </w:rPr>
  </w:style>
  <w:style w:type="paragraph" w:styleId="BodyTextIndent">
    <w:name w:val="Body Text Indent"/>
    <w:basedOn w:val="Normal"/>
    <w:semiHidden/>
    <w:pPr>
      <w:pBdr>
        <w:top w:val="thickThinSmallGap" w:sz="24" w:space="1" w:color="auto"/>
      </w:pBdr>
      <w:ind w:left="1440" w:hanging="1440"/>
    </w:pPr>
  </w:style>
  <w:style w:type="paragraph" w:customStyle="1" w:styleId="Level1">
    <w:name w:val="Level 1"/>
    <w:basedOn w:val="Normal"/>
    <w:pPr>
      <w:widowControl w:val="0"/>
      <w:autoSpaceDE w:val="0"/>
      <w:autoSpaceDN w:val="0"/>
      <w:adjustRightInd w:val="0"/>
      <w:ind w:left="1440" w:hanging="72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styleId="BodyText">
    <w:name w:val="Body Text"/>
    <w:basedOn w:val="Normal"/>
    <w:semiHidden/>
    <w:pPr>
      <w:jc w:val="both"/>
    </w:pPr>
    <w:rPr>
      <w:bCs/>
    </w:rPr>
  </w:style>
  <w:style w:type="paragraph" w:styleId="BodyTextIndent">
    <w:name w:val="Body Text Indent"/>
    <w:basedOn w:val="Normal"/>
    <w:semiHidden/>
    <w:pPr>
      <w:pBdr>
        <w:top w:val="thickThinSmallGap" w:sz="24" w:space="1" w:color="auto"/>
      </w:pBdr>
      <w:ind w:left="1440" w:hanging="1440"/>
    </w:pPr>
  </w:style>
  <w:style w:type="paragraph" w:customStyle="1" w:styleId="Level1">
    <w:name w:val="Level 1"/>
    <w:basedOn w:val="Normal"/>
    <w:pPr>
      <w:widowControl w:val="0"/>
      <w:autoSpaceDE w:val="0"/>
      <w:autoSpaceDN w:val="0"/>
      <w:adjustRightInd w:val="0"/>
      <w:ind w:left="1440" w:hanging="72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Inspections</vt:lpstr>
    </vt:vector>
  </TitlesOfParts>
  <Company>Corner Drug Store, Inc.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Inspections</dc:title>
  <dc:creator>CDS</dc:creator>
  <cp:lastModifiedBy>Sam Clark</cp:lastModifiedBy>
  <cp:revision>2</cp:revision>
  <cp:lastPrinted>2018-02-08T14:15:00Z</cp:lastPrinted>
  <dcterms:created xsi:type="dcterms:W3CDTF">2018-02-08T15:16:00Z</dcterms:created>
  <dcterms:modified xsi:type="dcterms:W3CDTF">2018-02-08T15:16:00Z</dcterms:modified>
</cp:coreProperties>
</file>