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AA" w:rsidRDefault="00124FE0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Meeting</w:t>
      </w:r>
      <w:r w:rsidR="00EB02C0">
        <w:rPr>
          <w:b/>
          <w:sz w:val="32"/>
          <w:szCs w:val="32"/>
        </w:rPr>
        <w:t xml:space="preserve"> Minutes</w:t>
      </w:r>
    </w:p>
    <w:p w:rsidR="00632EAA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632EAA" w:rsidRDefault="00632EAA">
      <w:pPr>
        <w:tabs>
          <w:tab w:val="left" w:pos="2520"/>
        </w:tabs>
        <w:ind w:left="2520" w:hanging="2520"/>
      </w:pPr>
    </w:p>
    <w:p w:rsidR="00632EAA" w:rsidRDefault="00632EAA">
      <w:pPr>
        <w:tabs>
          <w:tab w:val="left" w:pos="2520"/>
        </w:tabs>
        <w:ind w:left="2520" w:hanging="2520"/>
      </w:pPr>
      <w:r>
        <w:t xml:space="preserve">Meeting: </w:t>
      </w:r>
      <w:r w:rsidR="00834387">
        <w:t xml:space="preserve">CINS/FINS </w:t>
      </w:r>
      <w:r>
        <w:tab/>
      </w:r>
    </w:p>
    <w:p w:rsidR="00632EAA" w:rsidRDefault="006C3EE9" w:rsidP="00621CDE">
      <w:pPr>
        <w:tabs>
          <w:tab w:val="left" w:pos="2520"/>
        </w:tabs>
        <w:ind w:left="2520" w:hanging="2520"/>
      </w:pPr>
      <w:r>
        <w:t>Date:</w:t>
      </w:r>
      <w:r w:rsidR="00621CDE">
        <w:t xml:space="preserve"> February 21, 2014</w:t>
      </w:r>
      <w:r w:rsidR="00953167">
        <w:tab/>
      </w:r>
    </w:p>
    <w:p w:rsidR="00632EAA" w:rsidRDefault="00933CF9">
      <w:pPr>
        <w:tabs>
          <w:tab w:val="left" w:pos="1290"/>
          <w:tab w:val="left" w:pos="2520"/>
        </w:tabs>
        <w:ind w:left="2520" w:hanging="2520"/>
      </w:pPr>
      <w:r>
        <w:t>Time: 9</w:t>
      </w:r>
      <w:r w:rsidR="00736A6E">
        <w:t>:</w:t>
      </w:r>
      <w:r>
        <w:t>3</w:t>
      </w:r>
      <w:r w:rsidR="00736A6E">
        <w:t>0</w:t>
      </w:r>
      <w:r w:rsidR="00657208">
        <w:t xml:space="preserve"> a.m.</w:t>
      </w:r>
      <w:r w:rsidR="00632EAA">
        <w:tab/>
      </w:r>
      <w:r w:rsidR="00632EAA">
        <w:tab/>
      </w:r>
    </w:p>
    <w:p w:rsidR="00632EAA" w:rsidRDefault="00632EAA">
      <w:pPr>
        <w:tabs>
          <w:tab w:val="left" w:pos="2520"/>
        </w:tabs>
        <w:ind w:left="2520" w:hanging="2520"/>
      </w:pPr>
      <w:r>
        <w:t xml:space="preserve">Location: Bivens </w:t>
      </w:r>
      <w:r>
        <w:tab/>
      </w:r>
    </w:p>
    <w:p w:rsidR="00621CDE" w:rsidRDefault="006068BF">
      <w:pPr>
        <w:tabs>
          <w:tab w:val="left" w:pos="2520"/>
        </w:tabs>
        <w:ind w:left="2520" w:hanging="2520"/>
      </w:pPr>
      <w:r>
        <w:t>Da</w:t>
      </w:r>
      <w:r w:rsidR="00834387">
        <w:t>te o</w:t>
      </w:r>
      <w:r w:rsidR="00AE3E7A">
        <w:t>f Next Meeting:</w:t>
      </w:r>
      <w:r w:rsidR="00365AD4">
        <w:t xml:space="preserve"> </w:t>
      </w:r>
      <w:r w:rsidR="00621CDE">
        <w:t>March 21, 2014</w:t>
      </w:r>
    </w:p>
    <w:p w:rsidR="00632EAA" w:rsidRDefault="00632EAA">
      <w:pPr>
        <w:tabs>
          <w:tab w:val="left" w:pos="2520"/>
        </w:tabs>
        <w:ind w:left="2520" w:hanging="2520"/>
      </w:pPr>
      <w:r>
        <w:t>Attendance:</w:t>
      </w:r>
      <w:r w:rsidR="00460B59">
        <w:t xml:space="preserve"> </w:t>
      </w:r>
      <w:r w:rsidR="00EB02C0">
        <w:t>Sam, Peggy, Zeke, Cassandra, Pam, Cindy, Tracey, Rhonda</w:t>
      </w:r>
    </w:p>
    <w:p w:rsidR="00632EAA" w:rsidRDefault="00632EAA">
      <w:pPr>
        <w:tabs>
          <w:tab w:val="left" w:pos="2520"/>
        </w:tabs>
        <w:ind w:left="2520" w:hanging="2520"/>
      </w:pPr>
      <w:r>
        <w:t xml:space="preserve">Absent: </w:t>
      </w:r>
      <w:r w:rsidR="00124FE0">
        <w:t xml:space="preserve"> </w:t>
      </w:r>
      <w:r w:rsidR="00EB02C0">
        <w:t>Jim</w:t>
      </w:r>
      <w:r w:rsidR="00460B59">
        <w:t xml:space="preserve"> </w:t>
      </w:r>
      <w:r>
        <w:tab/>
      </w:r>
    </w:p>
    <w:p w:rsidR="00632EAA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42A35">
        <w:rPr>
          <w:b/>
          <w:iCs/>
        </w:rPr>
        <w:t xml:space="preserve"> </w:t>
      </w:r>
      <w:r w:rsidR="00657208">
        <w:rPr>
          <w:b/>
          <w:iCs/>
        </w:rPr>
        <w:t>Youth Care Worker Budget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6068BF">
        <w:t xml:space="preserve">   </w:t>
      </w:r>
      <w:r w:rsidR="00BA7DBC">
        <w:t>Over</w:t>
      </w:r>
      <w:r w:rsidR="00EB02C0">
        <w:t>all the budget was down this cycle.</w:t>
      </w:r>
    </w:p>
    <w:p w:rsidR="005410DD" w:rsidRDefault="00632EAA" w:rsidP="00460B59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EB02C0">
        <w:rPr>
          <w:b/>
        </w:rPr>
        <w:t>Please continue to make this a priority.</w:t>
      </w:r>
    </w:p>
    <w:p w:rsidR="00EB02C0" w:rsidRPr="00EB02C0" w:rsidRDefault="00EB02C0" w:rsidP="00EB02C0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>
        <w:t xml:space="preserve"> </w:t>
      </w:r>
      <w:r>
        <w:rPr>
          <w:b/>
        </w:rPr>
        <w:t>Telephone and Internet Services</w:t>
      </w:r>
    </w:p>
    <w:p w:rsidR="00EB02C0" w:rsidRPr="00BF7069" w:rsidRDefault="00EB02C0" w:rsidP="00EB02C0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  <w:r>
        <w:rPr>
          <w:iCs/>
        </w:rPr>
        <w:t xml:space="preserve"> Sam mentioned that we are exploring new systems and service providers.</w:t>
      </w:r>
    </w:p>
    <w:p w:rsidR="00EB02C0" w:rsidRDefault="00EB02C0" w:rsidP="00EB02C0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</w:rPr>
        <w:t>He will keep Coordinators updated as things progress</w:t>
      </w:r>
    </w:p>
    <w:p w:rsidR="00EB02C0" w:rsidRPr="00EB02C0" w:rsidRDefault="00EB02C0" w:rsidP="00EB02C0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3.      Sub-topic:</w:t>
      </w:r>
      <w:r>
        <w:t xml:space="preserve"> </w:t>
      </w:r>
      <w:r>
        <w:rPr>
          <w:b/>
        </w:rPr>
        <w:t>Shelter Census</w:t>
      </w:r>
    </w:p>
    <w:p w:rsidR="00EB02C0" w:rsidRPr="00BF7069" w:rsidRDefault="00EB02C0" w:rsidP="00EB02C0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  <w:r>
        <w:rPr>
          <w:iCs/>
        </w:rPr>
        <w:t xml:space="preserve"> </w:t>
      </w:r>
    </w:p>
    <w:p w:rsidR="00EB02C0" w:rsidRPr="00EB02C0" w:rsidRDefault="00EB02C0" w:rsidP="00EB02C0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</w:rPr>
        <w:t>Please remember to share the census on Tuesdays.</w:t>
      </w:r>
    </w:p>
    <w:p w:rsidR="005410DD" w:rsidRPr="00BE4E73" w:rsidRDefault="005410DD" w:rsidP="004F5568">
      <w:pPr>
        <w:tabs>
          <w:tab w:val="left" w:pos="540"/>
        </w:tabs>
        <w:ind w:left="540" w:hanging="540"/>
        <w:rPr>
          <w:b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E6204B" w:rsidRPr="00460B59" w:rsidRDefault="00E6204B" w:rsidP="00460B59">
      <w:pPr>
        <w:tabs>
          <w:tab w:val="left" w:pos="540"/>
        </w:tabs>
        <w:rPr>
          <w:iCs/>
        </w:rPr>
      </w:pPr>
    </w:p>
    <w:p w:rsidR="001158CC" w:rsidRPr="003D785B" w:rsidRDefault="00460B59" w:rsidP="001158CC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158CC">
        <w:rPr>
          <w:i/>
          <w:iCs/>
        </w:rPr>
        <w:t>.      Sub-topic:</w:t>
      </w:r>
      <w:r w:rsidR="001158CC">
        <w:rPr>
          <w:b/>
          <w:iCs/>
        </w:rPr>
        <w:t xml:space="preserve"> Electronic communications (Pending)</w:t>
      </w:r>
    </w:p>
    <w:p w:rsidR="001158CC" w:rsidRPr="00D2440A" w:rsidRDefault="001158CC" w:rsidP="001158CC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 xml:space="preserve">Discussion: </w:t>
      </w:r>
    </w:p>
    <w:p w:rsidR="00E6204B" w:rsidRDefault="001158CC" w:rsidP="00ED376D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>
        <w:rPr>
          <w:b/>
          <w:iCs/>
        </w:rPr>
        <w:t xml:space="preserve"> It was agreed that we would do a three month pilot at Central and see what we learn. Sam will look at the forms we will need to adjust.</w:t>
      </w:r>
    </w:p>
    <w:p w:rsidR="005410DD" w:rsidRPr="005410DD" w:rsidRDefault="00460B59" w:rsidP="005410DD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="005410DD">
        <w:rPr>
          <w:i/>
          <w:iCs/>
        </w:rPr>
        <w:t>.      Sub-topic:</w:t>
      </w:r>
      <w:r w:rsidR="005410DD">
        <w:t xml:space="preserve"> </w:t>
      </w:r>
      <w:r w:rsidR="005410DD" w:rsidRPr="005410DD">
        <w:rPr>
          <w:b/>
        </w:rPr>
        <w:t>Answering the phones</w:t>
      </w:r>
    </w:p>
    <w:p w:rsidR="005410DD" w:rsidRPr="00BF7069" w:rsidRDefault="005410DD" w:rsidP="005410DD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  <w:r>
        <w:rPr>
          <w:iCs/>
        </w:rPr>
        <w:t xml:space="preserve"> </w:t>
      </w:r>
    </w:p>
    <w:p w:rsidR="005410DD" w:rsidRPr="005410DD" w:rsidRDefault="005410DD" w:rsidP="005410DD">
      <w:pPr>
        <w:rPr>
          <w:b/>
          <w:iCs/>
        </w:rPr>
      </w:pPr>
      <w:r>
        <w:t xml:space="preserve">         </w:t>
      </w:r>
      <w:r>
        <w:rPr>
          <w:i/>
          <w:iCs/>
        </w:rPr>
        <w:t>Outcome, Actions, Timeframe:</w:t>
      </w:r>
      <w:r>
        <w:t xml:space="preserve"> </w:t>
      </w:r>
      <w:r w:rsidRPr="005410DD">
        <w:rPr>
          <w:b/>
          <w:iCs/>
        </w:rPr>
        <w:t xml:space="preserve">Please remind people when answering the phone to state  </w:t>
      </w:r>
    </w:p>
    <w:p w:rsidR="00401442" w:rsidRPr="00621CDE" w:rsidRDefault="005410DD" w:rsidP="00621CDE">
      <w:pPr>
        <w:rPr>
          <w:b/>
          <w:iCs/>
        </w:rPr>
      </w:pPr>
      <w:r w:rsidRPr="005410DD">
        <w:rPr>
          <w:b/>
          <w:iCs/>
        </w:rPr>
        <w:t xml:space="preserve">         their program, their </w:t>
      </w:r>
      <w:r>
        <w:rPr>
          <w:b/>
          <w:iCs/>
        </w:rPr>
        <w:t>n</w:t>
      </w:r>
      <w:r w:rsidRPr="005410DD">
        <w:rPr>
          <w:b/>
          <w:iCs/>
        </w:rPr>
        <w:t xml:space="preserve">ame and may I help you or a facsimile. </w:t>
      </w:r>
      <w:r w:rsidR="00401442">
        <w:t xml:space="preserve"> </w:t>
      </w:r>
    </w:p>
    <w:p w:rsidR="00ED376D" w:rsidRPr="00ED376D" w:rsidRDefault="00ED376D" w:rsidP="005410DD">
      <w:pPr>
        <w:tabs>
          <w:tab w:val="left" w:pos="540"/>
        </w:tabs>
        <w:rPr>
          <w:b/>
          <w:iCs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632EAA" w:rsidRPr="00BF7069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:rsidR="00632EAA" w:rsidRPr="00BF7069" w:rsidRDefault="00BF7069" w:rsidP="00BF7069">
      <w:pPr>
        <w:rPr>
          <w:iCs/>
        </w:rPr>
      </w:pPr>
      <w:r>
        <w:t xml:space="preserve">         </w:t>
      </w:r>
      <w:r w:rsidR="00632EAA">
        <w:rPr>
          <w:i/>
          <w:iCs/>
        </w:rPr>
        <w:t>Discussion:</w:t>
      </w:r>
      <w:r w:rsidR="00F04DBB">
        <w:rPr>
          <w:iCs/>
        </w:rPr>
        <w:t xml:space="preserve"> </w:t>
      </w:r>
    </w:p>
    <w:p w:rsidR="00632EAA" w:rsidRPr="00A26B56" w:rsidRDefault="00632EAA" w:rsidP="004F5CCF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936CC9" w:rsidRDefault="00936CC9" w:rsidP="00EC32D7">
      <w:pPr>
        <w:tabs>
          <w:tab w:val="left" w:pos="540"/>
        </w:tabs>
      </w:pPr>
    </w:p>
    <w:p w:rsidR="000C5664" w:rsidRPr="00365AD4" w:rsidRDefault="00632EAA" w:rsidP="00365AD4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  <w:r w:rsidR="005C2D98">
        <w:rPr>
          <w:b/>
          <w:iCs/>
        </w:rPr>
        <w:t xml:space="preserve"> </w:t>
      </w:r>
    </w:p>
    <w:p w:rsidR="00727F64" w:rsidRDefault="00365AD4" w:rsidP="00727F64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>1</w:t>
      </w:r>
      <w:r w:rsidR="00F53BB9">
        <w:rPr>
          <w:i/>
        </w:rPr>
        <w:t>.</w:t>
      </w:r>
      <w:r w:rsidR="000C5664">
        <w:t xml:space="preserve"> </w:t>
      </w:r>
      <w:r w:rsidR="00615C9F">
        <w:rPr>
          <w:b/>
        </w:rPr>
        <w:t xml:space="preserve"> </w:t>
      </w:r>
      <w:r w:rsidR="00F53BB9">
        <w:rPr>
          <w:b/>
        </w:rPr>
        <w:t xml:space="preserve">    </w:t>
      </w:r>
      <w:r w:rsidR="00F53BB9">
        <w:rPr>
          <w:i/>
          <w:iCs/>
        </w:rPr>
        <w:t>Sub-topic</w:t>
      </w:r>
      <w:r w:rsidR="00F53BB9" w:rsidRPr="00291C9D">
        <w:rPr>
          <w:b/>
          <w:i/>
          <w:iCs/>
        </w:rPr>
        <w:t xml:space="preserve">: </w:t>
      </w:r>
      <w:r w:rsidR="007C6023">
        <w:rPr>
          <w:b/>
          <w:iCs/>
        </w:rPr>
        <w:t>HIPAA Training</w:t>
      </w:r>
    </w:p>
    <w:p w:rsidR="00F53BB9" w:rsidRPr="00727F64" w:rsidRDefault="00727F64" w:rsidP="00727F64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</w:t>
      </w:r>
      <w:r w:rsidR="00F53BB9" w:rsidRPr="00727F64">
        <w:rPr>
          <w:i/>
          <w:iCs/>
        </w:rPr>
        <w:t xml:space="preserve">Discussion: </w:t>
      </w:r>
      <w:r w:rsidRPr="00727F64">
        <w:rPr>
          <w:color w:val="1F497D"/>
        </w:rPr>
        <w:t> </w:t>
      </w:r>
      <w:hyperlink r:id="rId9" w:tgtFrame="_blank" w:history="1">
        <w:r w:rsidRPr="00727F64">
          <w:rPr>
            <w:rStyle w:val="Hyperlink"/>
            <w:rFonts w:eastAsiaTheme="minorEastAsia"/>
          </w:rPr>
          <w:t>http://floridadcf.adobeconnect.com/hippa2013internetprod/</w:t>
        </w:r>
      </w:hyperlink>
    </w:p>
    <w:p w:rsidR="00DC143E" w:rsidRPr="00595EF4" w:rsidRDefault="00727F64" w:rsidP="00595EF4">
      <w:pPr>
        <w:tabs>
          <w:tab w:val="left" w:pos="540"/>
        </w:tabs>
        <w:ind w:left="540" w:hanging="540"/>
        <w:rPr>
          <w:b/>
          <w:iCs/>
        </w:rPr>
      </w:pPr>
      <w:r>
        <w:t xml:space="preserve">         </w:t>
      </w:r>
      <w:r w:rsidR="00F53BB9">
        <w:rPr>
          <w:i/>
          <w:iCs/>
        </w:rPr>
        <w:t>Outcome, Actions, Timeframe:</w:t>
      </w:r>
      <w:r w:rsidR="00F53BB9">
        <w:rPr>
          <w:b/>
          <w:iCs/>
        </w:rPr>
        <w:t xml:space="preserve"> </w:t>
      </w:r>
      <w:r>
        <w:rPr>
          <w:b/>
          <w:iCs/>
        </w:rPr>
        <w:t>Above is the new training site to be used. The training value is 30 minutes and the site will print a certificate.</w:t>
      </w:r>
      <w:r w:rsidR="009567E3">
        <w:rPr>
          <w:b/>
          <w:iCs/>
        </w:rPr>
        <w:t xml:space="preserve"> If not done yet Staff should complete by 2/24/14</w:t>
      </w:r>
    </w:p>
    <w:p w:rsidR="00632EAA" w:rsidRPr="00615C9F" w:rsidRDefault="00632EAA" w:rsidP="00DC143E">
      <w:pPr>
        <w:tabs>
          <w:tab w:val="left" w:pos="540"/>
        </w:tabs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 w:rsidRPr="00615C9F">
        <w:rPr>
          <w:u w:val="single"/>
        </w:rPr>
        <w:t>E.</w:t>
      </w:r>
      <w:r w:rsidRPr="00615C9F">
        <w:rPr>
          <w:u w:val="single"/>
        </w:rPr>
        <w:tab/>
        <w:t>Annual Budget Planning and</w:t>
      </w:r>
      <w:r>
        <w:rPr>
          <w:u w:val="single"/>
        </w:rPr>
        <w:t xml:space="preserve"> Process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Pr="00365AD4" w:rsidRDefault="00632EAA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365AD4">
        <w:rPr>
          <w:b w:val="0"/>
        </w:rPr>
        <w:t>II.</w:t>
      </w:r>
      <w:r w:rsidRPr="00365AD4">
        <w:rPr>
          <w:b w:val="0"/>
        </w:rPr>
        <w:tab/>
        <w:t>Health and Safety:  Program/Regional Coordinators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632EAA" w:rsidRPr="00460B59" w:rsidRDefault="00632EAA" w:rsidP="00B21D20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      Sub-topic:</w:t>
      </w:r>
      <w:r w:rsidR="006C3EE9">
        <w:rPr>
          <w:i/>
          <w:iCs/>
        </w:rPr>
        <w:t xml:space="preserve"> </w:t>
      </w:r>
      <w:r w:rsidR="00460B59">
        <w:rPr>
          <w:b/>
          <w:iCs/>
        </w:rPr>
        <w:t>Licensure Review</w:t>
      </w:r>
    </w:p>
    <w:p w:rsidR="00D4594A" w:rsidRPr="00727F64" w:rsidRDefault="00632EAA" w:rsidP="00B21D20">
      <w:pPr>
        <w:tabs>
          <w:tab w:val="left" w:pos="540"/>
        </w:tabs>
        <w:ind w:left="540" w:hanging="540"/>
        <w:rPr>
          <w:iCs/>
        </w:rPr>
      </w:pPr>
      <w:r>
        <w:tab/>
      </w:r>
      <w:r w:rsidR="009A7818">
        <w:rPr>
          <w:i/>
          <w:iCs/>
        </w:rPr>
        <w:t>Discussion</w:t>
      </w:r>
      <w:r w:rsidR="00ED376D">
        <w:rPr>
          <w:iCs/>
        </w:rPr>
        <w:t xml:space="preserve"> </w:t>
      </w:r>
    </w:p>
    <w:p w:rsidR="00632EAA" w:rsidRDefault="00632EAA" w:rsidP="00B21D20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460B59" w:rsidRPr="00460B59">
        <w:rPr>
          <w:b/>
        </w:rPr>
        <w:t>This will occur</w:t>
      </w:r>
      <w:r w:rsidR="00460B59">
        <w:rPr>
          <w:b/>
        </w:rPr>
        <w:t xml:space="preserve"> on 2/26/14 at IYPC and 2/27/14 at IYPE and IYPNW</w:t>
      </w:r>
    </w:p>
    <w:p w:rsidR="00460B59" w:rsidRPr="006068BF" w:rsidRDefault="00460B59" w:rsidP="00460B5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      Sub-topic:</w:t>
      </w:r>
      <w:r w:rsidR="00621CDE">
        <w:rPr>
          <w:b/>
          <w:iCs/>
        </w:rPr>
        <w:t xml:space="preserve"> QI Review for IYP East</w:t>
      </w:r>
    </w:p>
    <w:p w:rsidR="00460B59" w:rsidRPr="00EB02C0" w:rsidRDefault="00460B59" w:rsidP="00460B5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rPr>
          <w:iCs/>
        </w:rPr>
        <w:t xml:space="preserve"> </w:t>
      </w:r>
      <w:r>
        <w:rPr>
          <w:i/>
          <w:iCs/>
        </w:rPr>
        <w:t xml:space="preserve"> </w:t>
      </w:r>
      <w:r w:rsidR="00EB02C0">
        <w:rPr>
          <w:iCs/>
        </w:rPr>
        <w:t>Cindy reviewed her notes from the QI review</w:t>
      </w:r>
    </w:p>
    <w:p w:rsidR="00460B59" w:rsidRPr="00EB02C0" w:rsidRDefault="00460B59" w:rsidP="00460B59">
      <w:pPr>
        <w:tabs>
          <w:tab w:val="left" w:pos="540"/>
        </w:tabs>
        <w:ind w:left="540" w:hanging="540"/>
        <w:rPr>
          <w:b/>
        </w:rPr>
      </w:pPr>
      <w:r w:rsidRPr="00C96F57">
        <w:rPr>
          <w:b/>
        </w:rPr>
        <w:tab/>
      </w:r>
      <w:r w:rsidRPr="00D8649B">
        <w:rPr>
          <w:i/>
          <w:iCs/>
        </w:rPr>
        <w:t>Outcome, Actions, Timeframe:</w:t>
      </w:r>
      <w:r>
        <w:t xml:space="preserve"> </w:t>
      </w:r>
      <w:r w:rsidR="00EB02C0">
        <w:rPr>
          <w:b/>
        </w:rPr>
        <w:t>Sam will address policy implications.</w:t>
      </w:r>
    </w:p>
    <w:p w:rsidR="00236E85" w:rsidRPr="00CC477A" w:rsidRDefault="00236E85" w:rsidP="00460B59">
      <w:pPr>
        <w:tabs>
          <w:tab w:val="left" w:pos="540"/>
        </w:tabs>
        <w:rPr>
          <w:b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632EAA" w:rsidRPr="007935C9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</w:t>
      </w:r>
      <w:r w:rsidR="007935C9">
        <w:rPr>
          <w:b/>
          <w:iCs/>
        </w:rPr>
        <w:t>Peer Reviews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E070C0">
        <w:rPr>
          <w:iCs/>
        </w:rPr>
        <w:t xml:space="preserve"> </w:t>
      </w:r>
      <w:r>
        <w:rPr>
          <w:i/>
          <w:iCs/>
        </w:rPr>
        <w:t xml:space="preserve"> </w:t>
      </w:r>
    </w:p>
    <w:p w:rsidR="00227E0E" w:rsidRPr="007935C9" w:rsidRDefault="00632EAA" w:rsidP="00227E0E">
      <w:pPr>
        <w:tabs>
          <w:tab w:val="left" w:pos="540"/>
        </w:tabs>
        <w:ind w:left="540" w:hanging="540"/>
        <w:rPr>
          <w:b/>
        </w:rPr>
      </w:pPr>
      <w:r w:rsidRPr="00C96F57">
        <w:rPr>
          <w:b/>
        </w:rPr>
        <w:tab/>
      </w:r>
      <w:r w:rsidRPr="00D8649B">
        <w:rPr>
          <w:i/>
          <w:iCs/>
        </w:rPr>
        <w:t>Outcome, Actions, Timeframe:</w:t>
      </w:r>
      <w:r w:rsidR="00227E0E">
        <w:t xml:space="preserve"> </w:t>
      </w:r>
      <w:r w:rsidR="007935C9">
        <w:rPr>
          <w:b/>
        </w:rPr>
        <w:t>Due at the March 21, 2014 meeting</w:t>
      </w:r>
    </w:p>
    <w:p w:rsidR="00632EAA" w:rsidRPr="00F173A0" w:rsidRDefault="00632EAA">
      <w:pPr>
        <w:tabs>
          <w:tab w:val="left" w:pos="540"/>
        </w:tabs>
        <w:ind w:left="540" w:hanging="540"/>
        <w:rPr>
          <w:b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71ABD">
        <w:rPr>
          <w:iCs/>
        </w:rPr>
        <w:t xml:space="preserve"> </w:t>
      </w:r>
      <w:r>
        <w:tab/>
      </w:r>
    </w:p>
    <w:p w:rsidR="00632EAA" w:rsidRPr="00071ABD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071ABD">
        <w:rPr>
          <w:iCs/>
        </w:rPr>
        <w:t>Our codes for reporting have changed.</w:t>
      </w:r>
    </w:p>
    <w:p w:rsidR="00263064" w:rsidRPr="00071ABD" w:rsidRDefault="00632EAA" w:rsidP="003542A6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632EAA" w:rsidRPr="00B62DB7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bCs/>
        </w:rPr>
        <w:t xml:space="preserve"> </w:t>
      </w:r>
      <w:r w:rsidR="00AE7EFB">
        <w:rPr>
          <w:b/>
          <w:bCs/>
        </w:rPr>
        <w:t>ES file order and Mother Sheet</w:t>
      </w:r>
      <w:r w:rsidR="009567E3">
        <w:rPr>
          <w:b/>
          <w:bCs/>
        </w:rPr>
        <w:t xml:space="preserve"> (Pending)</w:t>
      </w:r>
    </w:p>
    <w:p w:rsidR="00F04DBB" w:rsidRDefault="00632EAA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834387">
        <w:rPr>
          <w:iCs/>
        </w:rPr>
        <w:t xml:space="preserve"> </w:t>
      </w:r>
    </w:p>
    <w:p w:rsidR="004F5568" w:rsidRPr="008B196C" w:rsidRDefault="00632EAA" w:rsidP="0077096B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BB7BE6">
        <w:rPr>
          <w:b/>
          <w:iCs/>
        </w:rPr>
        <w:t xml:space="preserve"> </w:t>
      </w:r>
      <w:r w:rsidR="00F24527">
        <w:rPr>
          <w:b/>
          <w:iCs/>
        </w:rPr>
        <w:t>Sam will get on the Intranet and will also send out the Non-Residential file order</w:t>
      </w:r>
    </w:p>
    <w:p w:rsidR="00E601CE" w:rsidRDefault="00E601CE" w:rsidP="00E601CE">
      <w:pPr>
        <w:tabs>
          <w:tab w:val="left" w:pos="540"/>
        </w:tabs>
        <w:ind w:left="540" w:hanging="540"/>
      </w:pPr>
      <w:r>
        <w:rPr>
          <w:i/>
          <w:iCs/>
        </w:rPr>
        <w:t>2.      Sub-topic:</w:t>
      </w:r>
      <w:r>
        <w:rPr>
          <w:b/>
          <w:iCs/>
        </w:rPr>
        <w:t xml:space="preserve"> Q.I. Goals</w:t>
      </w:r>
      <w:r w:rsidR="00E36F12">
        <w:rPr>
          <w:b/>
          <w:iCs/>
        </w:rPr>
        <w:t xml:space="preserve"> Tracking Training</w:t>
      </w:r>
      <w:r w:rsidR="00EB02C0">
        <w:rPr>
          <w:b/>
          <w:iCs/>
        </w:rPr>
        <w:t xml:space="preserve"> (Pending)</w:t>
      </w:r>
      <w:r>
        <w:tab/>
      </w:r>
    </w:p>
    <w:p w:rsidR="00E601CE" w:rsidRPr="009567E3" w:rsidRDefault="00E601CE" w:rsidP="00E601C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B47491" w:rsidRDefault="00E601CE" w:rsidP="00621CDE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245550">
        <w:rPr>
          <w:b/>
          <w:iCs/>
        </w:rPr>
        <w:t xml:space="preserve"> </w:t>
      </w:r>
    </w:p>
    <w:p w:rsidR="00EB02C0" w:rsidRPr="00EB02C0" w:rsidRDefault="00EB02C0" w:rsidP="00EB02C0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3.      Sub-topic:</w:t>
      </w:r>
      <w:r>
        <w:t xml:space="preserve"> </w:t>
      </w:r>
      <w:r>
        <w:rPr>
          <w:b/>
        </w:rPr>
        <w:t>QIC Meeting</w:t>
      </w:r>
    </w:p>
    <w:p w:rsidR="00084DFE" w:rsidRDefault="00EB02C0" w:rsidP="00EB02C0">
      <w:pPr>
        <w:rPr>
          <w:iCs/>
        </w:rPr>
      </w:pPr>
      <w:r>
        <w:t xml:space="preserve">         </w:t>
      </w:r>
      <w:r>
        <w:rPr>
          <w:i/>
          <w:iCs/>
        </w:rPr>
        <w:t>Discussion:</w:t>
      </w:r>
      <w:r>
        <w:rPr>
          <w:iCs/>
        </w:rPr>
        <w:t xml:space="preserve"> Cindy highlighted issues from the meeting in St. Augustin</w:t>
      </w:r>
      <w:r w:rsidR="00084DFE">
        <w:rPr>
          <w:iCs/>
        </w:rPr>
        <w:t xml:space="preserve">e noting that the  </w:t>
      </w:r>
    </w:p>
    <w:p w:rsidR="00084DFE" w:rsidRDefault="00084DFE" w:rsidP="00EB02C0">
      <w:pPr>
        <w:rPr>
          <w:iCs/>
        </w:rPr>
      </w:pPr>
      <w:r>
        <w:rPr>
          <w:iCs/>
        </w:rPr>
        <w:t xml:space="preserve">         payment structure will change next year from the current 1/12</w:t>
      </w:r>
      <w:r w:rsidRPr="00084DFE">
        <w:rPr>
          <w:iCs/>
          <w:vertAlign w:val="superscript"/>
        </w:rPr>
        <w:t>th</w:t>
      </w:r>
      <w:r>
        <w:rPr>
          <w:iCs/>
        </w:rPr>
        <w:t xml:space="preserve"> to actual earnings. Many </w:t>
      </w:r>
    </w:p>
    <w:p w:rsidR="00084DFE" w:rsidRDefault="00084DFE" w:rsidP="00EB02C0">
      <w:pPr>
        <w:rPr>
          <w:iCs/>
        </w:rPr>
      </w:pPr>
      <w:r>
        <w:rPr>
          <w:iCs/>
        </w:rPr>
        <w:t xml:space="preserve">         providers are concerned that this will create cash flow problems. In addition, non-residential </w:t>
      </w:r>
    </w:p>
    <w:p w:rsidR="00084DFE" w:rsidRDefault="00084DFE" w:rsidP="00EB02C0">
      <w:pPr>
        <w:rPr>
          <w:iCs/>
        </w:rPr>
      </w:pPr>
      <w:r>
        <w:rPr>
          <w:iCs/>
        </w:rPr>
        <w:t xml:space="preserve">         will not be allowed to carry over cases. Assessments will no longer be a measure. Follow up </w:t>
      </w:r>
    </w:p>
    <w:p w:rsidR="00084DFE" w:rsidRDefault="00084DFE" w:rsidP="00EB02C0">
      <w:pPr>
        <w:rPr>
          <w:iCs/>
        </w:rPr>
      </w:pPr>
      <w:r>
        <w:rPr>
          <w:iCs/>
        </w:rPr>
        <w:t xml:space="preserve">         will go from 180 days to 30 and 60 days. Earlier data entry may be required as well. The </w:t>
      </w:r>
    </w:p>
    <w:p w:rsidR="00084DFE" w:rsidRDefault="00084DFE" w:rsidP="00EB02C0">
      <w:pPr>
        <w:rPr>
          <w:iCs/>
        </w:rPr>
      </w:pPr>
      <w:r>
        <w:rPr>
          <w:iCs/>
        </w:rPr>
        <w:t xml:space="preserve">         expectation is that PAT be implemented July 1, 2014. It is expected that counselors with 1 </w:t>
      </w:r>
    </w:p>
    <w:p w:rsidR="00084DFE" w:rsidRDefault="00084DFE" w:rsidP="00EB02C0">
      <w:pPr>
        <w:rPr>
          <w:iCs/>
        </w:rPr>
      </w:pPr>
      <w:r>
        <w:rPr>
          <w:iCs/>
        </w:rPr>
        <w:t xml:space="preserve">         year of experience doing suicide assessments will not be expected to do the 5 assessments  </w:t>
      </w:r>
    </w:p>
    <w:p w:rsidR="00EB02C0" w:rsidRPr="00BF7069" w:rsidRDefault="00084DFE" w:rsidP="00EB02C0">
      <w:pPr>
        <w:rPr>
          <w:iCs/>
        </w:rPr>
      </w:pPr>
      <w:r>
        <w:rPr>
          <w:iCs/>
        </w:rPr>
        <w:t xml:space="preserve">         under the supervision of a licensed professional.</w:t>
      </w:r>
    </w:p>
    <w:p w:rsidR="00EB02C0" w:rsidRPr="00084DFE" w:rsidRDefault="00EB02C0" w:rsidP="00EB02C0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084DFE">
        <w:rPr>
          <w:b/>
        </w:rPr>
        <w:t>Sam will scan and distribute draft documents that Cindy provided.</w:t>
      </w:r>
    </w:p>
    <w:p w:rsidR="00B47491" w:rsidRPr="00753CA7" w:rsidRDefault="00B47491" w:rsidP="00B47491">
      <w:pPr>
        <w:tabs>
          <w:tab w:val="left" w:pos="540"/>
        </w:tabs>
        <w:rPr>
          <w:b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B196C">
        <w:rPr>
          <w:iCs/>
        </w:rPr>
        <w:t xml:space="preserve"> 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Pr="008B196C" w:rsidRDefault="00632EA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</w:p>
    <w:p w:rsidR="00214949" w:rsidRPr="008B196C" w:rsidRDefault="00214949">
      <w:pPr>
        <w:tabs>
          <w:tab w:val="left" w:pos="540"/>
        </w:tabs>
        <w:ind w:left="540" w:hanging="540"/>
        <w:rPr>
          <w:b/>
        </w:rPr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C.</w:t>
      </w:r>
      <w:r>
        <w:rPr>
          <w:u w:val="single"/>
        </w:rPr>
        <w:tab/>
        <w:t xml:space="preserve">Accreditation and Regulatory Requirements </w:t>
      </w:r>
    </w:p>
    <w:p w:rsidR="005E7F89" w:rsidRPr="005E7F89" w:rsidRDefault="00214949" w:rsidP="005E7F89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      Sub-topic:</w:t>
      </w:r>
      <w:r>
        <w:rPr>
          <w:b/>
          <w:bCs/>
        </w:rPr>
        <w:t xml:space="preserve"> </w:t>
      </w:r>
    </w:p>
    <w:p w:rsidR="00214949" w:rsidRDefault="00214949" w:rsidP="0021494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214949" w:rsidRPr="00B01508" w:rsidRDefault="00214949" w:rsidP="0021494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Outcome, Actions, Timeframe:</w:t>
      </w:r>
      <w:r w:rsidRPr="00B01508">
        <w:rPr>
          <w:b/>
        </w:rPr>
        <w:tab/>
      </w:r>
    </w:p>
    <w:p w:rsidR="00632EAA" w:rsidRDefault="00632EAA" w:rsidP="00214949">
      <w:pPr>
        <w:tabs>
          <w:tab w:val="left" w:pos="540"/>
        </w:tabs>
        <w:ind w:left="540" w:hanging="540"/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B570EC" w:rsidRPr="00460B59" w:rsidRDefault="00924360" w:rsidP="00B570EC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B570EC">
        <w:rPr>
          <w:i/>
          <w:iCs/>
        </w:rPr>
        <w:t xml:space="preserve">.      Sub-topic: </w:t>
      </w:r>
      <w:r w:rsidR="00AE4110">
        <w:rPr>
          <w:b/>
          <w:iCs/>
        </w:rPr>
        <w:t>Bed Checks</w:t>
      </w:r>
    </w:p>
    <w:p w:rsidR="00B570EC" w:rsidRPr="00084DFE" w:rsidRDefault="00B570EC" w:rsidP="00B570EC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084DFE">
        <w:rPr>
          <w:iCs/>
        </w:rPr>
        <w:t xml:space="preserve"> </w:t>
      </w:r>
    </w:p>
    <w:p w:rsidR="00B704F4" w:rsidRPr="00084DFE" w:rsidRDefault="00B570EC" w:rsidP="00AE4110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8C18D6">
        <w:t xml:space="preserve"> </w:t>
      </w:r>
      <w:r w:rsidR="009567E3">
        <w:rPr>
          <w:i/>
          <w:iCs/>
        </w:rPr>
        <w:t xml:space="preserve"> </w:t>
      </w:r>
      <w:r w:rsidR="00084DFE">
        <w:rPr>
          <w:b/>
          <w:iCs/>
        </w:rPr>
        <w:t>Shelter Coordinators indicated that the review of bed scans had been assigned to a specific staff member as requested. Also be aware that users must log into JJIS every 30 days or they will lose their access.</w:t>
      </w:r>
    </w:p>
    <w:p w:rsidR="008F7119" w:rsidRPr="00FF4235" w:rsidRDefault="008F7119" w:rsidP="00ED376D">
      <w:pPr>
        <w:tabs>
          <w:tab w:val="left" w:pos="540"/>
        </w:tabs>
      </w:pP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F4235">
        <w:rPr>
          <w:i/>
          <w:iCs/>
        </w:rPr>
        <w:t xml:space="preserve"> 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632EAA" w:rsidRPr="00AE238B" w:rsidRDefault="00632EA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632EAA" w:rsidRPr="00AE4110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Pr="00AE4110">
        <w:t xml:space="preserve">Strategic Plan  </w:t>
      </w:r>
    </w:p>
    <w:p w:rsidR="00632EAA" w:rsidRPr="00010861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64F0B">
        <w:tab/>
      </w:r>
    </w:p>
    <w:p w:rsidR="00AE238B" w:rsidRPr="00010861" w:rsidRDefault="00632EAA" w:rsidP="00D8649B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Pr="00A26B56" w:rsidRDefault="00632EAA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</w:r>
      <w:r w:rsidRPr="00A26B56">
        <w:t xml:space="preserve">Accessibility Plan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A735C2"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Pr="00257E0B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 w:rsidP="00110275">
      <w:pPr>
        <w:tabs>
          <w:tab w:val="left" w:pos="540"/>
        </w:tabs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632EAA" w:rsidRPr="006C3EE9" w:rsidRDefault="006C3EE9" w:rsidP="006C3EE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         </w:t>
      </w:r>
      <w:r w:rsidR="00632EAA">
        <w:rPr>
          <w:i/>
          <w:iCs/>
        </w:rPr>
        <w:t>Sub-topic:</w:t>
      </w:r>
      <w:r w:rsidR="00632EAA">
        <w:rPr>
          <w:b/>
          <w:bCs/>
        </w:rPr>
        <w:t xml:space="preserve"> </w:t>
      </w:r>
      <w:r w:rsidR="00460B59">
        <w:rPr>
          <w:b/>
          <w:bCs/>
        </w:rPr>
        <w:t>Performance and Risk Management Packet</w:t>
      </w:r>
      <w:r w:rsidR="00632EAA">
        <w:tab/>
      </w:r>
    </w:p>
    <w:p w:rsidR="002B6388" w:rsidRPr="00110275" w:rsidRDefault="00632EAA" w:rsidP="005E2BE6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  <w:r w:rsidR="00F503E4">
        <w:rPr>
          <w:iCs/>
        </w:rPr>
        <w:t xml:space="preserve"> </w:t>
      </w:r>
    </w:p>
    <w:p w:rsidR="00632EAA" w:rsidRPr="007935C9" w:rsidRDefault="00632EAA" w:rsidP="007935C9">
      <w:pPr>
        <w:tabs>
          <w:tab w:val="left" w:pos="540"/>
        </w:tabs>
        <w:ind w:left="540" w:hanging="540"/>
        <w:rPr>
          <w:b/>
          <w:iCs/>
        </w:rPr>
      </w:pPr>
      <w:r>
        <w:tab/>
      </w:r>
      <w:r>
        <w:rPr>
          <w:i/>
          <w:iCs/>
        </w:rPr>
        <w:t>Outcome, Actions, Timeframe:</w:t>
      </w:r>
      <w:r w:rsidR="0069079C">
        <w:rPr>
          <w:i/>
          <w:iCs/>
        </w:rPr>
        <w:t xml:space="preserve"> </w:t>
      </w:r>
      <w:r w:rsidR="007935C9" w:rsidRPr="007935C9">
        <w:rPr>
          <w:b/>
          <w:iCs/>
        </w:rPr>
        <w:t>P.</w:t>
      </w:r>
      <w:r w:rsidR="007935C9">
        <w:rPr>
          <w:b/>
          <w:iCs/>
        </w:rPr>
        <w:t xml:space="preserve"> 4</w:t>
      </w:r>
      <w:r w:rsidR="007935C9" w:rsidRPr="007935C9">
        <w:rPr>
          <w:b/>
          <w:iCs/>
        </w:rPr>
        <w:t xml:space="preserve"> Non-Residential cases</w:t>
      </w:r>
      <w:r w:rsidR="007935C9">
        <w:rPr>
          <w:b/>
          <w:iCs/>
        </w:rPr>
        <w:t>, Assessments and Residential Days are low, need improvements in all three. P6. Cindy please check outreach numbers for Jennifer. P. 8 Sam will ask Laura/Ryan to distribute Non-Residential projections to meet the contractual requirement.</w:t>
      </w:r>
      <w:r w:rsidR="001B49B7">
        <w:rPr>
          <w:b/>
          <w:iCs/>
        </w:rPr>
        <w:t xml:space="preserve"> P. 19 Due to pending changes on Follow up we will need to train counselors and callers on approach to participants Managers compare Pages 24 &amp; 25 FA Px’s open more than 12 weeks to the caseloads on Pages 25-28 and assess need to move cases through the system. P 30 Cindy, please check cases for appropriate RHY status Pages 25-28 Laura/Ryan, please number caseloads No trends noted in Incident Reports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632EAA" w:rsidRDefault="00632EAA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64899">
        <w:rPr>
          <w:b/>
          <w:iCs/>
        </w:rPr>
        <w:t xml:space="preserve"> </w:t>
      </w:r>
      <w:r>
        <w:tab/>
      </w:r>
    </w:p>
    <w:p w:rsidR="00632EAA" w:rsidRPr="005C2D98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</w:p>
    <w:p w:rsidR="00632EAA" w:rsidRPr="004E1F58" w:rsidRDefault="00632EA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632EAA" w:rsidRPr="00F152A9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 xml:space="preserve"> 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632EAA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632EAA" w:rsidRDefault="00632EA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632EAA" w:rsidRPr="00F503E4" w:rsidRDefault="00632EA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879C8">
        <w:rPr>
          <w:b/>
          <w:iCs/>
        </w:rPr>
        <w:t xml:space="preserve"> </w:t>
      </w:r>
    </w:p>
    <w:p w:rsidR="00632EAA" w:rsidRPr="00F503E4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727771">
        <w:rPr>
          <w:iCs/>
        </w:rPr>
        <w:t xml:space="preserve"> </w:t>
      </w:r>
      <w:r w:rsidR="009879C8">
        <w:rPr>
          <w:iCs/>
        </w:rPr>
        <w:t xml:space="preserve"> </w:t>
      </w:r>
      <w:r>
        <w:rPr>
          <w:i/>
          <w:iCs/>
        </w:rPr>
        <w:t xml:space="preserve"> </w:t>
      </w:r>
    </w:p>
    <w:p w:rsidR="00794289" w:rsidRPr="00B56308" w:rsidRDefault="00632EAA" w:rsidP="00727771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BA4515" w:rsidRPr="00794289" w:rsidRDefault="00632EAA" w:rsidP="0079428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B71539" w:rsidRPr="00B71539" w:rsidRDefault="00794289" w:rsidP="00B7153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B71539">
        <w:rPr>
          <w:i/>
          <w:iCs/>
        </w:rPr>
        <w:t>.      Sub-topic:</w:t>
      </w:r>
      <w:r w:rsidR="00B71539">
        <w:rPr>
          <w:b/>
          <w:i/>
          <w:iCs/>
        </w:rPr>
        <w:t xml:space="preserve"> </w:t>
      </w:r>
    </w:p>
    <w:p w:rsidR="00B71539" w:rsidRDefault="00B71539" w:rsidP="00B7153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</w:p>
    <w:p w:rsidR="00AD18C0" w:rsidRPr="002B6388" w:rsidRDefault="00B71539" w:rsidP="005C2D98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</w:p>
    <w:p w:rsidR="00632EAA" w:rsidRDefault="00632EAA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632EAA" w:rsidRPr="00F51000" w:rsidRDefault="00632EAA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65178">
        <w:rPr>
          <w:i/>
          <w:iCs/>
        </w:rPr>
        <w:t xml:space="preserve"> </w:t>
      </w:r>
    </w:p>
    <w:p w:rsidR="00632EAA" w:rsidRPr="003425EF" w:rsidRDefault="00632EA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 w:rsidR="003425EF">
        <w:rPr>
          <w:i/>
          <w:iCs/>
        </w:rPr>
        <w:t xml:space="preserve"> </w:t>
      </w:r>
    </w:p>
    <w:p w:rsidR="00632EAA" w:rsidRPr="00D92B7B" w:rsidRDefault="00632EAA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:rsidR="00632EAA" w:rsidRDefault="00632EAA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632EAA" w:rsidRDefault="00E65630">
      <w:r>
        <w:t xml:space="preserve">                                                                          </w:t>
      </w:r>
      <w:r w:rsidR="00BD53E4"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632EAA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632EAA" w:rsidRDefault="00110275">
            <w:r>
              <w:t>Sam Clark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32EAA" w:rsidRDefault="00632EAA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632EAA" w:rsidRDefault="001B49B7">
            <w:r>
              <w:t>February 25, 2014</w:t>
            </w:r>
          </w:p>
        </w:tc>
      </w:tr>
    </w:tbl>
    <w:p w:rsidR="00632EAA" w:rsidRDefault="00632EAA">
      <w: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sectPr w:rsidR="00632EAA" w:rsidSect="00632EAA">
      <w:footerReference w:type="default" r:id="rId10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67" w:rsidRDefault="00953167">
      <w:r>
        <w:separator/>
      </w:r>
    </w:p>
  </w:endnote>
  <w:endnote w:type="continuationSeparator" w:id="0">
    <w:p w:rsidR="00953167" w:rsidRDefault="0095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67" w:rsidRDefault="00953167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73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737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953167" w:rsidRDefault="00953167">
    <w:pPr>
      <w:pStyle w:val="Footer"/>
      <w:rPr>
        <w:rStyle w:val="PageNumber"/>
      </w:rPr>
    </w:pPr>
  </w:p>
  <w:p w:rsidR="00953167" w:rsidRDefault="00953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67" w:rsidRDefault="00953167">
      <w:r>
        <w:separator/>
      </w:r>
    </w:p>
  </w:footnote>
  <w:footnote w:type="continuationSeparator" w:id="0">
    <w:p w:rsidR="00953167" w:rsidRDefault="0095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CCF"/>
    <w:rsid w:val="00000DE2"/>
    <w:rsid w:val="000071B2"/>
    <w:rsid w:val="00010861"/>
    <w:rsid w:val="00013302"/>
    <w:rsid w:val="00030A89"/>
    <w:rsid w:val="00046250"/>
    <w:rsid w:val="000500AC"/>
    <w:rsid w:val="0005284F"/>
    <w:rsid w:val="0005458C"/>
    <w:rsid w:val="00063B9F"/>
    <w:rsid w:val="00064496"/>
    <w:rsid w:val="00066E49"/>
    <w:rsid w:val="00071ABD"/>
    <w:rsid w:val="000740C7"/>
    <w:rsid w:val="0007467E"/>
    <w:rsid w:val="00084DFE"/>
    <w:rsid w:val="00090D4E"/>
    <w:rsid w:val="000931DF"/>
    <w:rsid w:val="00093B83"/>
    <w:rsid w:val="00096375"/>
    <w:rsid w:val="000A1F09"/>
    <w:rsid w:val="000A3519"/>
    <w:rsid w:val="000B40CA"/>
    <w:rsid w:val="000C4C2F"/>
    <w:rsid w:val="000C5664"/>
    <w:rsid w:val="000C6938"/>
    <w:rsid w:val="000D6B18"/>
    <w:rsid w:val="000D6FA0"/>
    <w:rsid w:val="0010655A"/>
    <w:rsid w:val="001079A1"/>
    <w:rsid w:val="00110275"/>
    <w:rsid w:val="00110B0F"/>
    <w:rsid w:val="00114DD9"/>
    <w:rsid w:val="001158CC"/>
    <w:rsid w:val="00120D9E"/>
    <w:rsid w:val="00123D1B"/>
    <w:rsid w:val="00124FE0"/>
    <w:rsid w:val="00132849"/>
    <w:rsid w:val="00153CEF"/>
    <w:rsid w:val="00162212"/>
    <w:rsid w:val="001635B7"/>
    <w:rsid w:val="00173A91"/>
    <w:rsid w:val="00173CD6"/>
    <w:rsid w:val="00193964"/>
    <w:rsid w:val="001A72A5"/>
    <w:rsid w:val="001B24A7"/>
    <w:rsid w:val="001B49B7"/>
    <w:rsid w:val="001D3EFD"/>
    <w:rsid w:val="001D63FE"/>
    <w:rsid w:val="001E0508"/>
    <w:rsid w:val="001F5820"/>
    <w:rsid w:val="00200C48"/>
    <w:rsid w:val="002072AD"/>
    <w:rsid w:val="00214949"/>
    <w:rsid w:val="00221AB1"/>
    <w:rsid w:val="002267E1"/>
    <w:rsid w:val="00227E0E"/>
    <w:rsid w:val="00234B0F"/>
    <w:rsid w:val="00236E85"/>
    <w:rsid w:val="00245550"/>
    <w:rsid w:val="002506F6"/>
    <w:rsid w:val="0025520B"/>
    <w:rsid w:val="00255907"/>
    <w:rsid w:val="00257E0B"/>
    <w:rsid w:val="00263064"/>
    <w:rsid w:val="00266618"/>
    <w:rsid w:val="00266751"/>
    <w:rsid w:val="00280AF0"/>
    <w:rsid w:val="0028390D"/>
    <w:rsid w:val="00287377"/>
    <w:rsid w:val="00287A8F"/>
    <w:rsid w:val="00291C9D"/>
    <w:rsid w:val="002A07EC"/>
    <w:rsid w:val="002B6388"/>
    <w:rsid w:val="002C5683"/>
    <w:rsid w:val="002D0F0A"/>
    <w:rsid w:val="002D20AC"/>
    <w:rsid w:val="002E3DFB"/>
    <w:rsid w:val="002E6256"/>
    <w:rsid w:val="002E7460"/>
    <w:rsid w:val="002F6E23"/>
    <w:rsid w:val="0030099C"/>
    <w:rsid w:val="00300F51"/>
    <w:rsid w:val="00302178"/>
    <w:rsid w:val="00303C66"/>
    <w:rsid w:val="00312512"/>
    <w:rsid w:val="00314200"/>
    <w:rsid w:val="00323159"/>
    <w:rsid w:val="00330728"/>
    <w:rsid w:val="003425EF"/>
    <w:rsid w:val="0034322E"/>
    <w:rsid w:val="003441B1"/>
    <w:rsid w:val="00346B24"/>
    <w:rsid w:val="0035333E"/>
    <w:rsid w:val="003542A6"/>
    <w:rsid w:val="00365AD4"/>
    <w:rsid w:val="0037700C"/>
    <w:rsid w:val="00382C36"/>
    <w:rsid w:val="003839F0"/>
    <w:rsid w:val="003922B3"/>
    <w:rsid w:val="003A405F"/>
    <w:rsid w:val="003C5E13"/>
    <w:rsid w:val="003D1B45"/>
    <w:rsid w:val="003D785B"/>
    <w:rsid w:val="003E1BAA"/>
    <w:rsid w:val="003F0528"/>
    <w:rsid w:val="00401442"/>
    <w:rsid w:val="00442704"/>
    <w:rsid w:val="004527EC"/>
    <w:rsid w:val="00460B59"/>
    <w:rsid w:val="00461583"/>
    <w:rsid w:val="00464899"/>
    <w:rsid w:val="004712AB"/>
    <w:rsid w:val="00481CCE"/>
    <w:rsid w:val="0049743F"/>
    <w:rsid w:val="004B7DC0"/>
    <w:rsid w:val="004C082F"/>
    <w:rsid w:val="004C0D5D"/>
    <w:rsid w:val="004E010D"/>
    <w:rsid w:val="004E1F58"/>
    <w:rsid w:val="004F5568"/>
    <w:rsid w:val="004F5CCF"/>
    <w:rsid w:val="005053C8"/>
    <w:rsid w:val="0051509F"/>
    <w:rsid w:val="00522FF3"/>
    <w:rsid w:val="005410DD"/>
    <w:rsid w:val="00576E0E"/>
    <w:rsid w:val="00595EF4"/>
    <w:rsid w:val="005B1BC1"/>
    <w:rsid w:val="005B6C0A"/>
    <w:rsid w:val="005C2162"/>
    <w:rsid w:val="005C2350"/>
    <w:rsid w:val="005C2D98"/>
    <w:rsid w:val="005D1196"/>
    <w:rsid w:val="005D3AAE"/>
    <w:rsid w:val="005D629D"/>
    <w:rsid w:val="005E2BE6"/>
    <w:rsid w:val="005E7CA5"/>
    <w:rsid w:val="005E7F89"/>
    <w:rsid w:val="005F33D8"/>
    <w:rsid w:val="006023FA"/>
    <w:rsid w:val="006068BF"/>
    <w:rsid w:val="00607483"/>
    <w:rsid w:val="00615B30"/>
    <w:rsid w:val="00615C9F"/>
    <w:rsid w:val="00621CDE"/>
    <w:rsid w:val="0063010E"/>
    <w:rsid w:val="00632EAA"/>
    <w:rsid w:val="0064262D"/>
    <w:rsid w:val="00642A35"/>
    <w:rsid w:val="0064778A"/>
    <w:rsid w:val="00657208"/>
    <w:rsid w:val="00662354"/>
    <w:rsid w:val="00666D8E"/>
    <w:rsid w:val="00673CE0"/>
    <w:rsid w:val="00680804"/>
    <w:rsid w:val="0069079C"/>
    <w:rsid w:val="00696D3F"/>
    <w:rsid w:val="006B2E8E"/>
    <w:rsid w:val="006C3EE9"/>
    <w:rsid w:val="006C659F"/>
    <w:rsid w:val="006D4EC7"/>
    <w:rsid w:val="006E0813"/>
    <w:rsid w:val="00704B67"/>
    <w:rsid w:val="007132BF"/>
    <w:rsid w:val="00727771"/>
    <w:rsid w:val="00727F64"/>
    <w:rsid w:val="007327E1"/>
    <w:rsid w:val="00736A6E"/>
    <w:rsid w:val="00741860"/>
    <w:rsid w:val="00746BF7"/>
    <w:rsid w:val="00753CA7"/>
    <w:rsid w:val="0077096B"/>
    <w:rsid w:val="00772C9E"/>
    <w:rsid w:val="00782378"/>
    <w:rsid w:val="00786A85"/>
    <w:rsid w:val="00792B8B"/>
    <w:rsid w:val="007935C9"/>
    <w:rsid w:val="00794289"/>
    <w:rsid w:val="007A087C"/>
    <w:rsid w:val="007A1D75"/>
    <w:rsid w:val="007B22FD"/>
    <w:rsid w:val="007B2BBA"/>
    <w:rsid w:val="007B4823"/>
    <w:rsid w:val="007C5044"/>
    <w:rsid w:val="007C6023"/>
    <w:rsid w:val="007C75D0"/>
    <w:rsid w:val="007D526D"/>
    <w:rsid w:val="007D72F6"/>
    <w:rsid w:val="007E1720"/>
    <w:rsid w:val="007F14D7"/>
    <w:rsid w:val="008023A4"/>
    <w:rsid w:val="0081102E"/>
    <w:rsid w:val="00815E5C"/>
    <w:rsid w:val="008308CB"/>
    <w:rsid w:val="00832E7A"/>
    <w:rsid w:val="00834387"/>
    <w:rsid w:val="008623FD"/>
    <w:rsid w:val="008631B3"/>
    <w:rsid w:val="008637E6"/>
    <w:rsid w:val="00891ECD"/>
    <w:rsid w:val="00895C25"/>
    <w:rsid w:val="008A23D1"/>
    <w:rsid w:val="008B1183"/>
    <w:rsid w:val="008B196C"/>
    <w:rsid w:val="008C18D6"/>
    <w:rsid w:val="008C48FE"/>
    <w:rsid w:val="008C4DAA"/>
    <w:rsid w:val="008C6733"/>
    <w:rsid w:val="008D2875"/>
    <w:rsid w:val="008E1515"/>
    <w:rsid w:val="008F7119"/>
    <w:rsid w:val="00914297"/>
    <w:rsid w:val="00924360"/>
    <w:rsid w:val="00927C9C"/>
    <w:rsid w:val="00933CF9"/>
    <w:rsid w:val="00935B59"/>
    <w:rsid w:val="00936CC9"/>
    <w:rsid w:val="00945A20"/>
    <w:rsid w:val="00953167"/>
    <w:rsid w:val="009567E3"/>
    <w:rsid w:val="00973EF1"/>
    <w:rsid w:val="00980F37"/>
    <w:rsid w:val="009879C8"/>
    <w:rsid w:val="00990A98"/>
    <w:rsid w:val="009949A7"/>
    <w:rsid w:val="00996696"/>
    <w:rsid w:val="009A3167"/>
    <w:rsid w:val="009A7818"/>
    <w:rsid w:val="009C06ED"/>
    <w:rsid w:val="009E71E2"/>
    <w:rsid w:val="00A04772"/>
    <w:rsid w:val="00A26B56"/>
    <w:rsid w:val="00A472AA"/>
    <w:rsid w:val="00A52520"/>
    <w:rsid w:val="00A64F0B"/>
    <w:rsid w:val="00A66A53"/>
    <w:rsid w:val="00A735C2"/>
    <w:rsid w:val="00A834B5"/>
    <w:rsid w:val="00A97314"/>
    <w:rsid w:val="00AA4F2E"/>
    <w:rsid w:val="00AD18C0"/>
    <w:rsid w:val="00AE238B"/>
    <w:rsid w:val="00AE3E7A"/>
    <w:rsid w:val="00AE4110"/>
    <w:rsid w:val="00AE7EFB"/>
    <w:rsid w:val="00AF1A33"/>
    <w:rsid w:val="00B21D20"/>
    <w:rsid w:val="00B25AB4"/>
    <w:rsid w:val="00B47491"/>
    <w:rsid w:val="00B537C0"/>
    <w:rsid w:val="00B56308"/>
    <w:rsid w:val="00B570EC"/>
    <w:rsid w:val="00B62DB7"/>
    <w:rsid w:val="00B66378"/>
    <w:rsid w:val="00B704F4"/>
    <w:rsid w:val="00B71539"/>
    <w:rsid w:val="00B73F17"/>
    <w:rsid w:val="00B82C71"/>
    <w:rsid w:val="00B9579B"/>
    <w:rsid w:val="00B968DB"/>
    <w:rsid w:val="00BA4515"/>
    <w:rsid w:val="00BA6CE0"/>
    <w:rsid w:val="00BA7DBC"/>
    <w:rsid w:val="00BB7BE6"/>
    <w:rsid w:val="00BC564B"/>
    <w:rsid w:val="00BD53E4"/>
    <w:rsid w:val="00BE1E26"/>
    <w:rsid w:val="00BE232B"/>
    <w:rsid w:val="00BE4E73"/>
    <w:rsid w:val="00BF2154"/>
    <w:rsid w:val="00BF7069"/>
    <w:rsid w:val="00BF7D94"/>
    <w:rsid w:val="00C10509"/>
    <w:rsid w:val="00C125B9"/>
    <w:rsid w:val="00C15484"/>
    <w:rsid w:val="00C20DBD"/>
    <w:rsid w:val="00C23012"/>
    <w:rsid w:val="00C2514C"/>
    <w:rsid w:val="00C31259"/>
    <w:rsid w:val="00C319DB"/>
    <w:rsid w:val="00C31BDB"/>
    <w:rsid w:val="00C3482C"/>
    <w:rsid w:val="00C4375B"/>
    <w:rsid w:val="00C643BB"/>
    <w:rsid w:val="00C74136"/>
    <w:rsid w:val="00C828C2"/>
    <w:rsid w:val="00C853E8"/>
    <w:rsid w:val="00C91E24"/>
    <w:rsid w:val="00C95F69"/>
    <w:rsid w:val="00C96F57"/>
    <w:rsid w:val="00CA0F4D"/>
    <w:rsid w:val="00CB347B"/>
    <w:rsid w:val="00CC18D6"/>
    <w:rsid w:val="00CC1E08"/>
    <w:rsid w:val="00CC477A"/>
    <w:rsid w:val="00CE4CE9"/>
    <w:rsid w:val="00CF799A"/>
    <w:rsid w:val="00D4594A"/>
    <w:rsid w:val="00D50DCB"/>
    <w:rsid w:val="00D8649B"/>
    <w:rsid w:val="00D92B7B"/>
    <w:rsid w:val="00D949B7"/>
    <w:rsid w:val="00D958D4"/>
    <w:rsid w:val="00DC143E"/>
    <w:rsid w:val="00DC3541"/>
    <w:rsid w:val="00DD1E13"/>
    <w:rsid w:val="00DF2CA2"/>
    <w:rsid w:val="00DF5C06"/>
    <w:rsid w:val="00E05CE5"/>
    <w:rsid w:val="00E06846"/>
    <w:rsid w:val="00E070C0"/>
    <w:rsid w:val="00E11EEA"/>
    <w:rsid w:val="00E21354"/>
    <w:rsid w:val="00E2547F"/>
    <w:rsid w:val="00E27B9B"/>
    <w:rsid w:val="00E36F12"/>
    <w:rsid w:val="00E43C5F"/>
    <w:rsid w:val="00E601CE"/>
    <w:rsid w:val="00E6204B"/>
    <w:rsid w:val="00E65630"/>
    <w:rsid w:val="00E677AE"/>
    <w:rsid w:val="00E772E0"/>
    <w:rsid w:val="00E902C1"/>
    <w:rsid w:val="00E9153A"/>
    <w:rsid w:val="00E9671B"/>
    <w:rsid w:val="00EA692C"/>
    <w:rsid w:val="00EB02C0"/>
    <w:rsid w:val="00EC2DFD"/>
    <w:rsid w:val="00EC32D7"/>
    <w:rsid w:val="00EC78CC"/>
    <w:rsid w:val="00ED376D"/>
    <w:rsid w:val="00EE0F2A"/>
    <w:rsid w:val="00EF029C"/>
    <w:rsid w:val="00EF1D81"/>
    <w:rsid w:val="00F04DAC"/>
    <w:rsid w:val="00F04DBB"/>
    <w:rsid w:val="00F05500"/>
    <w:rsid w:val="00F05A44"/>
    <w:rsid w:val="00F152A9"/>
    <w:rsid w:val="00F153A4"/>
    <w:rsid w:val="00F15BF3"/>
    <w:rsid w:val="00F173A0"/>
    <w:rsid w:val="00F24527"/>
    <w:rsid w:val="00F40E0B"/>
    <w:rsid w:val="00F4468E"/>
    <w:rsid w:val="00F503E4"/>
    <w:rsid w:val="00F51000"/>
    <w:rsid w:val="00F53BB9"/>
    <w:rsid w:val="00F65178"/>
    <w:rsid w:val="00F70397"/>
    <w:rsid w:val="00F7375B"/>
    <w:rsid w:val="00F73CD3"/>
    <w:rsid w:val="00F909D3"/>
    <w:rsid w:val="00F95FFA"/>
    <w:rsid w:val="00F97EDF"/>
    <w:rsid w:val="00FA6A09"/>
    <w:rsid w:val="00FE3C50"/>
    <w:rsid w:val="00FF1313"/>
    <w:rsid w:val="00FF3783"/>
    <w:rsid w:val="00FF3C9D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loridadcf.adobeconnect.com/hippa2013internetpr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7278-FED1-4523-90DA-5A5DA1E3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2014-02-20T21:51:00Z</cp:lastPrinted>
  <dcterms:created xsi:type="dcterms:W3CDTF">2014-03-07T16:30:00Z</dcterms:created>
  <dcterms:modified xsi:type="dcterms:W3CDTF">2014-03-07T16:30:00Z</dcterms:modified>
</cp:coreProperties>
</file>