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EAA" w:rsidRDefault="00124FE0">
      <w:pPr>
        <w:pBdr>
          <w:bottom w:val="single" w:sz="4" w:space="1" w:color="auto"/>
        </w:pBdr>
        <w:tabs>
          <w:tab w:val="left" w:pos="2520"/>
        </w:tabs>
        <w:ind w:left="2520" w:hanging="252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Meeting</w:t>
      </w:r>
      <w:r w:rsidR="002145C3">
        <w:rPr>
          <w:b/>
          <w:sz w:val="32"/>
          <w:szCs w:val="32"/>
        </w:rPr>
        <w:t xml:space="preserve"> Minutes</w:t>
      </w:r>
      <w:r w:rsidR="00AE3E7A">
        <w:rPr>
          <w:b/>
          <w:sz w:val="32"/>
          <w:szCs w:val="32"/>
        </w:rPr>
        <w:t xml:space="preserve"> </w:t>
      </w:r>
    </w:p>
    <w:p w:rsidR="00632EAA" w:rsidRDefault="00632EAA">
      <w:pPr>
        <w:pBdr>
          <w:bottom w:val="single" w:sz="4" w:space="1" w:color="auto"/>
        </w:pBdr>
        <w:tabs>
          <w:tab w:val="left" w:pos="2520"/>
        </w:tabs>
        <w:ind w:left="2520" w:hanging="2520"/>
        <w:jc w:val="center"/>
        <w:rPr>
          <w:noProof/>
        </w:rPr>
      </w:pPr>
      <w:r>
        <w:rPr>
          <w:noProof/>
        </w:rPr>
        <w:t>CDS Family &amp; Behavioral Health Services, Inc.</w:t>
      </w:r>
    </w:p>
    <w:p w:rsidR="00632EAA" w:rsidRDefault="00632EAA">
      <w:pPr>
        <w:tabs>
          <w:tab w:val="left" w:pos="2520"/>
        </w:tabs>
        <w:ind w:left="2520" w:hanging="2520"/>
      </w:pPr>
    </w:p>
    <w:p w:rsidR="00632EAA" w:rsidRDefault="00632EAA">
      <w:pPr>
        <w:tabs>
          <w:tab w:val="left" w:pos="2520"/>
        </w:tabs>
        <w:ind w:left="2520" w:hanging="2520"/>
      </w:pPr>
      <w:r>
        <w:t xml:space="preserve">Meeting: </w:t>
      </w:r>
      <w:r w:rsidR="00834387">
        <w:t xml:space="preserve">CINS/FINS </w:t>
      </w:r>
      <w:r>
        <w:tab/>
      </w:r>
    </w:p>
    <w:p w:rsidR="00632EAA" w:rsidRDefault="00C7693C">
      <w:pPr>
        <w:tabs>
          <w:tab w:val="left" w:pos="2520"/>
        </w:tabs>
        <w:ind w:left="2520" w:hanging="2520"/>
      </w:pPr>
      <w:r>
        <w:t>Date: August 24,</w:t>
      </w:r>
      <w:r w:rsidR="00933CF9">
        <w:t xml:space="preserve"> 2012</w:t>
      </w:r>
    </w:p>
    <w:p w:rsidR="00632EAA" w:rsidRDefault="00933CF9">
      <w:pPr>
        <w:tabs>
          <w:tab w:val="left" w:pos="1290"/>
          <w:tab w:val="left" w:pos="2520"/>
        </w:tabs>
        <w:ind w:left="2520" w:hanging="2520"/>
      </w:pPr>
      <w:r>
        <w:t>Time: 9</w:t>
      </w:r>
      <w:r w:rsidR="00736A6E">
        <w:t>:</w:t>
      </w:r>
      <w:r>
        <w:t>3</w:t>
      </w:r>
      <w:r w:rsidR="00736A6E">
        <w:t>0</w:t>
      </w:r>
      <w:r w:rsidR="00657208">
        <w:t xml:space="preserve"> a.m.</w:t>
      </w:r>
      <w:r w:rsidR="00632EAA">
        <w:tab/>
      </w:r>
      <w:r w:rsidR="00632EAA">
        <w:tab/>
      </w:r>
    </w:p>
    <w:p w:rsidR="00632EAA" w:rsidRDefault="00632EAA">
      <w:pPr>
        <w:tabs>
          <w:tab w:val="left" w:pos="2520"/>
        </w:tabs>
        <w:ind w:left="2520" w:hanging="2520"/>
      </w:pPr>
      <w:r>
        <w:t xml:space="preserve">Location: Bivens </w:t>
      </w:r>
      <w:r>
        <w:tab/>
      </w:r>
    </w:p>
    <w:p w:rsidR="00632EAA" w:rsidRDefault="006068BF">
      <w:pPr>
        <w:tabs>
          <w:tab w:val="left" w:pos="2520"/>
        </w:tabs>
        <w:ind w:left="2520" w:hanging="2520"/>
      </w:pPr>
      <w:r>
        <w:t>Da</w:t>
      </w:r>
      <w:r w:rsidR="00834387">
        <w:t>te o</w:t>
      </w:r>
      <w:r w:rsidR="00AE3E7A">
        <w:t>f Next Meeting:</w:t>
      </w:r>
      <w:r w:rsidR="00C7693C">
        <w:t xml:space="preserve"> September 21</w:t>
      </w:r>
      <w:r w:rsidR="001E0508">
        <w:t>,</w:t>
      </w:r>
      <w:r w:rsidR="00F05500">
        <w:t xml:space="preserve"> 2012</w:t>
      </w:r>
      <w:r w:rsidR="00632EAA">
        <w:tab/>
      </w:r>
    </w:p>
    <w:p w:rsidR="00632EAA" w:rsidRDefault="00632EAA">
      <w:pPr>
        <w:tabs>
          <w:tab w:val="left" w:pos="2520"/>
        </w:tabs>
        <w:ind w:left="2520" w:hanging="2520"/>
      </w:pPr>
      <w:r>
        <w:t>Attendance:</w:t>
      </w:r>
      <w:r w:rsidR="00124FE0">
        <w:t xml:space="preserve"> </w:t>
      </w:r>
      <w:r w:rsidR="002145C3">
        <w:t>Sam, Zeke, Peggy, Cindy, Tracey, Cassandra, Pam</w:t>
      </w:r>
    </w:p>
    <w:p w:rsidR="00632EAA" w:rsidRDefault="00632EAA">
      <w:pPr>
        <w:tabs>
          <w:tab w:val="left" w:pos="2520"/>
        </w:tabs>
        <w:ind w:left="2520" w:hanging="2520"/>
      </w:pPr>
      <w:r>
        <w:t xml:space="preserve">Absent: </w:t>
      </w:r>
      <w:r w:rsidR="00124FE0">
        <w:t xml:space="preserve"> </w:t>
      </w:r>
      <w:r w:rsidR="002145C3">
        <w:t>Jim, Rhonda</w:t>
      </w:r>
      <w:r>
        <w:tab/>
      </w:r>
    </w:p>
    <w:p w:rsidR="00632EAA" w:rsidRDefault="00632EAA">
      <w:pPr>
        <w:pBdr>
          <w:top w:val="single" w:sz="4" w:space="1" w:color="auto"/>
        </w:pBdr>
        <w:tabs>
          <w:tab w:val="left" w:pos="540"/>
        </w:tabs>
        <w:spacing w:before="240"/>
        <w:ind w:left="540" w:hanging="540"/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  <w:t>Business Operations:</w:t>
      </w:r>
    </w:p>
    <w:p w:rsidR="00632EAA" w:rsidRDefault="00632EAA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Monthly Budget (Revenue and Expenses)</w:t>
      </w:r>
    </w:p>
    <w:p w:rsidR="00632EAA" w:rsidRDefault="00632EAA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642A35">
        <w:rPr>
          <w:b/>
          <w:iCs/>
        </w:rPr>
        <w:t xml:space="preserve"> </w:t>
      </w:r>
      <w:r w:rsidR="00657208">
        <w:rPr>
          <w:b/>
          <w:iCs/>
        </w:rPr>
        <w:t>Youth Care Worker Budget</w:t>
      </w:r>
      <w:r>
        <w:tab/>
      </w:r>
    </w:p>
    <w:p w:rsidR="00632EAA" w:rsidRDefault="00632EAA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 w:rsidR="006068BF">
        <w:t xml:space="preserve"> </w:t>
      </w:r>
      <w:r w:rsidR="002145C3">
        <w:t>Budget is still running high, but did improve some from last time.</w:t>
      </w:r>
      <w:r w:rsidR="00010861">
        <w:t xml:space="preserve"> </w:t>
      </w:r>
      <w:r w:rsidR="006068BF">
        <w:t xml:space="preserve">    </w:t>
      </w:r>
    </w:p>
    <w:p w:rsidR="008C48FE" w:rsidRPr="002145C3" w:rsidRDefault="00632EAA" w:rsidP="005C2D98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  <w:r w:rsidR="002145C3">
        <w:rPr>
          <w:b/>
        </w:rPr>
        <w:t>Please remain diligent.</w:t>
      </w:r>
    </w:p>
    <w:p w:rsidR="00632EAA" w:rsidRDefault="00632EAA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 xml:space="preserve">Marketing and Business Development </w:t>
      </w:r>
    </w:p>
    <w:p w:rsidR="00632EAA" w:rsidRPr="00162212" w:rsidRDefault="00632EAA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302178">
        <w:rPr>
          <w:b/>
          <w:iCs/>
        </w:rPr>
        <w:t xml:space="preserve"> </w:t>
      </w:r>
    </w:p>
    <w:p w:rsidR="00632EAA" w:rsidRPr="000C5664" w:rsidRDefault="00632EAA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</w:p>
    <w:p w:rsidR="00162212" w:rsidRDefault="00632EAA" w:rsidP="00A834B5">
      <w:pPr>
        <w:tabs>
          <w:tab w:val="left" w:pos="540"/>
        </w:tabs>
        <w:ind w:left="540" w:hanging="540"/>
        <w:rPr>
          <w:b/>
          <w:iCs/>
        </w:rPr>
      </w:pPr>
      <w:r>
        <w:tab/>
      </w:r>
      <w:r>
        <w:rPr>
          <w:i/>
          <w:iCs/>
        </w:rPr>
        <w:t>Outcome, Actions, Timeframe:</w:t>
      </w:r>
      <w:r w:rsidR="00302178">
        <w:rPr>
          <w:b/>
          <w:iCs/>
        </w:rPr>
        <w:t xml:space="preserve"> </w:t>
      </w:r>
    </w:p>
    <w:p w:rsidR="00A834B5" w:rsidRPr="00A834B5" w:rsidRDefault="00A834B5" w:rsidP="00A834B5">
      <w:pPr>
        <w:tabs>
          <w:tab w:val="left" w:pos="540"/>
        </w:tabs>
        <w:ind w:left="540" w:hanging="540"/>
        <w:rPr>
          <w:b/>
          <w:iCs/>
        </w:rPr>
      </w:pPr>
    </w:p>
    <w:p w:rsidR="00632EAA" w:rsidRDefault="00632EAA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 xml:space="preserve">Regulatory Issues </w:t>
      </w:r>
    </w:p>
    <w:p w:rsidR="00632EAA" w:rsidRPr="00A26B56" w:rsidRDefault="00632EAA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 xml:space="preserve"> </w:t>
      </w:r>
    </w:p>
    <w:p w:rsidR="00632EAA" w:rsidRPr="00A26B56" w:rsidRDefault="00632EAA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Discussion:</w:t>
      </w:r>
      <w:r w:rsidR="00F04DBB">
        <w:rPr>
          <w:iCs/>
        </w:rPr>
        <w:t xml:space="preserve"> </w:t>
      </w:r>
    </w:p>
    <w:p w:rsidR="00632EAA" w:rsidRPr="00A26B56" w:rsidRDefault="00632EAA" w:rsidP="004F5CCF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</w:p>
    <w:p w:rsidR="00936CC9" w:rsidRDefault="00936CC9" w:rsidP="00EC32D7">
      <w:pPr>
        <w:tabs>
          <w:tab w:val="left" w:pos="540"/>
        </w:tabs>
      </w:pPr>
    </w:p>
    <w:p w:rsidR="00632EAA" w:rsidRDefault="00632EAA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D.</w:t>
      </w:r>
      <w:r>
        <w:rPr>
          <w:u w:val="single"/>
        </w:rPr>
        <w:tab/>
        <w:t>Human Resource Issues (Staffing and Training)</w:t>
      </w:r>
    </w:p>
    <w:p w:rsidR="00632EAA" w:rsidRPr="00246C7E" w:rsidRDefault="00632EAA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1.</w:t>
      </w:r>
      <w:r>
        <w:rPr>
          <w:i/>
          <w:iCs/>
        </w:rPr>
        <w:tab/>
        <w:t>Sub-topic</w:t>
      </w:r>
      <w:r w:rsidRPr="00291C9D">
        <w:rPr>
          <w:b/>
          <w:i/>
          <w:iCs/>
        </w:rPr>
        <w:t xml:space="preserve">: </w:t>
      </w:r>
      <w:r w:rsidR="00246C7E">
        <w:rPr>
          <w:b/>
          <w:iCs/>
        </w:rPr>
        <w:t>VALIC</w:t>
      </w:r>
    </w:p>
    <w:p w:rsidR="00632EAA" w:rsidRPr="002145C3" w:rsidRDefault="00632EAA" w:rsidP="005C2D98">
      <w:pPr>
        <w:tabs>
          <w:tab w:val="left" w:pos="540"/>
        </w:tabs>
        <w:ind w:left="540" w:hanging="540"/>
        <w:rPr>
          <w:iCs/>
        </w:rPr>
      </w:pPr>
      <w:r>
        <w:tab/>
      </w:r>
      <w:r>
        <w:rPr>
          <w:i/>
          <w:iCs/>
        </w:rPr>
        <w:t xml:space="preserve">Discussion: </w:t>
      </w:r>
      <w:r w:rsidR="002145C3">
        <w:rPr>
          <w:iCs/>
        </w:rPr>
        <w:t>Sam explained the required disclosure information being made available to staff.</w:t>
      </w:r>
    </w:p>
    <w:p w:rsidR="000C5664" w:rsidRPr="000C5664" w:rsidRDefault="00632EAA" w:rsidP="000C5664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 w:rsidR="005C2D98">
        <w:rPr>
          <w:b/>
          <w:iCs/>
        </w:rPr>
        <w:t xml:space="preserve"> </w:t>
      </w:r>
      <w:r w:rsidR="002145C3">
        <w:rPr>
          <w:b/>
          <w:iCs/>
        </w:rPr>
        <w:t>We are trying to get everyone this information by August 30</w:t>
      </w:r>
      <w:r w:rsidR="002145C3" w:rsidRPr="002145C3">
        <w:rPr>
          <w:b/>
          <w:iCs/>
          <w:vertAlign w:val="superscript"/>
        </w:rPr>
        <w:t>th</w:t>
      </w:r>
      <w:r w:rsidR="002145C3">
        <w:rPr>
          <w:b/>
          <w:iCs/>
        </w:rPr>
        <w:t>.</w:t>
      </w:r>
    </w:p>
    <w:p w:rsidR="00632EAA" w:rsidRPr="00615C9F" w:rsidRDefault="000C5664" w:rsidP="000C5664">
      <w:pPr>
        <w:tabs>
          <w:tab w:val="left" w:pos="540"/>
        </w:tabs>
        <w:ind w:left="540" w:hanging="540"/>
      </w:pPr>
      <w:r>
        <w:t xml:space="preserve"> </w:t>
      </w:r>
      <w:r w:rsidR="00615C9F">
        <w:rPr>
          <w:b/>
        </w:rPr>
        <w:t xml:space="preserve"> </w:t>
      </w:r>
    </w:p>
    <w:p w:rsidR="00632EAA" w:rsidRDefault="00632EAA">
      <w:pPr>
        <w:tabs>
          <w:tab w:val="left" w:pos="540"/>
        </w:tabs>
        <w:ind w:left="540" w:hanging="540"/>
        <w:rPr>
          <w:u w:val="single"/>
        </w:rPr>
      </w:pPr>
      <w:r w:rsidRPr="00615C9F">
        <w:rPr>
          <w:u w:val="single"/>
        </w:rPr>
        <w:t>E.</w:t>
      </w:r>
      <w:r w:rsidRPr="00615C9F">
        <w:rPr>
          <w:u w:val="single"/>
        </w:rPr>
        <w:tab/>
        <w:t>Annual Budget Planning and</w:t>
      </w:r>
      <w:r>
        <w:rPr>
          <w:u w:val="single"/>
        </w:rPr>
        <w:t xml:space="preserve"> Process</w:t>
      </w:r>
    </w:p>
    <w:p w:rsidR="00632EAA" w:rsidRDefault="00632EAA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632EAA" w:rsidRDefault="00632EAA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632EAA" w:rsidRDefault="00632EAA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632EAA" w:rsidRDefault="00632EAA">
      <w:pPr>
        <w:pStyle w:val="Heading1"/>
        <w:tabs>
          <w:tab w:val="left" w:pos="540"/>
        </w:tabs>
        <w:spacing w:before="240"/>
        <w:ind w:left="540" w:hanging="540"/>
      </w:pPr>
      <w:r>
        <w:t>II.</w:t>
      </w:r>
      <w:r>
        <w:tab/>
        <w:t>Health and Safety:  Program/Regional Coordinators</w:t>
      </w:r>
    </w:p>
    <w:p w:rsidR="00632EAA" w:rsidRDefault="00632EAA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External Inspections</w:t>
      </w:r>
    </w:p>
    <w:p w:rsidR="00632EAA" w:rsidRPr="00C7693C" w:rsidRDefault="00632EAA" w:rsidP="00B21D20">
      <w:pPr>
        <w:tabs>
          <w:tab w:val="left" w:pos="540"/>
        </w:tabs>
        <w:ind w:left="540" w:hanging="540"/>
        <w:rPr>
          <w:b/>
          <w:bCs/>
        </w:rPr>
      </w:pPr>
      <w:r>
        <w:rPr>
          <w:i/>
          <w:iCs/>
        </w:rPr>
        <w:t>1.      Sub-topic:</w:t>
      </w:r>
      <w:r w:rsidR="00704B67">
        <w:rPr>
          <w:iCs/>
        </w:rPr>
        <w:t xml:space="preserve"> </w:t>
      </w:r>
      <w:r w:rsidR="00C7693C">
        <w:rPr>
          <w:b/>
          <w:iCs/>
        </w:rPr>
        <w:t>Hurricane Precautions</w:t>
      </w:r>
    </w:p>
    <w:p w:rsidR="00632EAA" w:rsidRPr="002145C3" w:rsidRDefault="00632EAA" w:rsidP="00B21D20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 w:rsidR="002145C3">
        <w:rPr>
          <w:iCs/>
        </w:rPr>
        <w:t>Sam noted that we passed out information at our last meeting and reminded everyone about the forms that needed to be completed on the Network website if needed.</w:t>
      </w:r>
    </w:p>
    <w:p w:rsidR="00632EAA" w:rsidRPr="003A1432" w:rsidRDefault="00632EAA" w:rsidP="00B21D20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  <w:r w:rsidR="003A1432">
        <w:rPr>
          <w:b/>
        </w:rPr>
        <w:t>Sam will update the call down list and send it out.</w:t>
      </w:r>
    </w:p>
    <w:p w:rsidR="00632EAA" w:rsidRDefault="00632EAA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Self-Inspections (Reports, analysis, and recommendations)</w:t>
      </w:r>
    </w:p>
    <w:p w:rsidR="00632EAA" w:rsidRPr="006068BF" w:rsidRDefault="00632EAA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rPr>
          <w:b/>
          <w:iCs/>
        </w:rPr>
        <w:t xml:space="preserve"> </w:t>
      </w:r>
    </w:p>
    <w:p w:rsidR="00632EAA" w:rsidRDefault="00632EAA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Discussion:</w:t>
      </w:r>
      <w:r w:rsidR="00E070C0">
        <w:rPr>
          <w:iCs/>
        </w:rPr>
        <w:t xml:space="preserve"> </w:t>
      </w:r>
      <w:r>
        <w:rPr>
          <w:i/>
          <w:iCs/>
        </w:rPr>
        <w:t xml:space="preserve"> </w:t>
      </w:r>
    </w:p>
    <w:p w:rsidR="00227E0E" w:rsidRPr="001718BF" w:rsidRDefault="00632EAA" w:rsidP="00227E0E">
      <w:pPr>
        <w:tabs>
          <w:tab w:val="left" w:pos="540"/>
        </w:tabs>
        <w:ind w:left="540" w:hanging="540"/>
        <w:rPr>
          <w:b/>
        </w:rPr>
      </w:pPr>
      <w:r w:rsidRPr="00C96F57">
        <w:rPr>
          <w:b/>
        </w:rPr>
        <w:tab/>
      </w:r>
      <w:r w:rsidRPr="00D8649B">
        <w:rPr>
          <w:i/>
          <w:iCs/>
        </w:rPr>
        <w:t>Outcome, Actions, Timeframe:</w:t>
      </w:r>
      <w:r w:rsidR="00227E0E">
        <w:t xml:space="preserve"> </w:t>
      </w:r>
    </w:p>
    <w:p w:rsidR="00632EAA" w:rsidRPr="00F173A0" w:rsidRDefault="00632EAA">
      <w:pPr>
        <w:tabs>
          <w:tab w:val="left" w:pos="540"/>
        </w:tabs>
        <w:ind w:left="540" w:hanging="540"/>
        <w:rPr>
          <w:b/>
        </w:rPr>
      </w:pPr>
    </w:p>
    <w:p w:rsidR="00632EAA" w:rsidRDefault="00632EAA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lastRenderedPageBreak/>
        <w:t>C.</w:t>
      </w:r>
      <w:r>
        <w:rPr>
          <w:u w:val="single"/>
        </w:rPr>
        <w:tab/>
        <w:t>Incident Reports (Reports, analysis of trends, recommendations)</w:t>
      </w:r>
    </w:p>
    <w:p w:rsidR="00632EAA" w:rsidRDefault="00632EAA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632EAA" w:rsidRDefault="00632EAA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</w:p>
    <w:p w:rsidR="00263064" w:rsidRDefault="00632EAA" w:rsidP="003542A6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632EAA" w:rsidRDefault="00632EAA">
      <w:pPr>
        <w:pStyle w:val="Heading1"/>
        <w:tabs>
          <w:tab w:val="left" w:pos="540"/>
        </w:tabs>
        <w:spacing w:before="240"/>
        <w:ind w:left="540" w:hanging="540"/>
      </w:pPr>
      <w:r>
        <w:t>III.</w:t>
      </w:r>
      <w:r>
        <w:tab/>
        <w:t>Quality Improvement</w:t>
      </w:r>
    </w:p>
    <w:p w:rsidR="00632EAA" w:rsidRDefault="00632EAA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 xml:space="preserve">File Audits and Case Record Review (reports and recommendations) </w:t>
      </w:r>
    </w:p>
    <w:p w:rsidR="00632EAA" w:rsidRPr="00B62DB7" w:rsidRDefault="00632EAA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rPr>
          <w:b/>
          <w:bCs/>
        </w:rPr>
        <w:t xml:space="preserve"> </w:t>
      </w:r>
    </w:p>
    <w:p w:rsidR="00F04DBB" w:rsidRDefault="00632EAA">
      <w:pPr>
        <w:tabs>
          <w:tab w:val="left" w:pos="540"/>
        </w:tabs>
        <w:ind w:left="540" w:hanging="540"/>
        <w:rPr>
          <w:iCs/>
        </w:rPr>
      </w:pPr>
      <w:r>
        <w:tab/>
      </w:r>
      <w:r>
        <w:rPr>
          <w:i/>
          <w:iCs/>
        </w:rPr>
        <w:t>Discussion:</w:t>
      </w:r>
      <w:r w:rsidR="00834387">
        <w:rPr>
          <w:iCs/>
        </w:rPr>
        <w:t xml:space="preserve"> </w:t>
      </w:r>
    </w:p>
    <w:p w:rsidR="00C125B9" w:rsidRPr="00A04772" w:rsidRDefault="00632EAA" w:rsidP="00933CF9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</w:p>
    <w:p w:rsidR="00632EAA" w:rsidRDefault="00632EAA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 xml:space="preserve">Outcome Management (status, reports, recommendations) </w:t>
      </w:r>
    </w:p>
    <w:p w:rsidR="00632EAA" w:rsidRDefault="00632EAA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632EAA" w:rsidRDefault="00632EAA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632EAA" w:rsidRDefault="00632EAA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632EAA" w:rsidRDefault="00632EAA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 xml:space="preserve">Accreditation and Regulatory Requirements </w:t>
      </w:r>
    </w:p>
    <w:p w:rsidR="00632EAA" w:rsidRDefault="00632EAA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632EAA" w:rsidRDefault="00632EAA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632EAA" w:rsidRDefault="00632EAA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632EAA" w:rsidRDefault="00632EAA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D.</w:t>
      </w:r>
      <w:r>
        <w:rPr>
          <w:u w:val="single"/>
        </w:rPr>
        <w:tab/>
        <w:t>Policy and Procedure Updates and/or Review</w:t>
      </w:r>
    </w:p>
    <w:p w:rsidR="00632EAA" w:rsidRPr="00A97314" w:rsidRDefault="00632EAA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D8649B">
        <w:rPr>
          <w:b/>
          <w:iCs/>
        </w:rPr>
        <w:t xml:space="preserve"> </w:t>
      </w:r>
      <w:r w:rsidR="002B6388">
        <w:rPr>
          <w:b/>
          <w:iCs/>
        </w:rPr>
        <w:t>Bed Time Supervision &amp; Bed Checks</w:t>
      </w:r>
      <w:r w:rsidR="001E0508">
        <w:rPr>
          <w:b/>
          <w:iCs/>
        </w:rPr>
        <w:t xml:space="preserve"> Follow Up</w:t>
      </w:r>
      <w:r>
        <w:tab/>
      </w:r>
    </w:p>
    <w:p w:rsidR="00632EAA" w:rsidRPr="002145C3" w:rsidRDefault="00632EAA" w:rsidP="00C7693C">
      <w:pPr>
        <w:tabs>
          <w:tab w:val="left" w:pos="540"/>
        </w:tabs>
        <w:ind w:left="540" w:hanging="540"/>
        <w:rPr>
          <w:iCs/>
        </w:rPr>
      </w:pPr>
      <w:r>
        <w:tab/>
      </w:r>
      <w:r>
        <w:rPr>
          <w:i/>
          <w:iCs/>
        </w:rPr>
        <w:t xml:space="preserve">Discussion: </w:t>
      </w:r>
      <w:r w:rsidR="002145C3">
        <w:rPr>
          <w:iCs/>
        </w:rPr>
        <w:t>Cassandra noted t</w:t>
      </w:r>
      <w:r w:rsidR="003A1432">
        <w:rPr>
          <w:iCs/>
        </w:rPr>
        <w:t>hat they have determined some forms are missing by engaging in the process</w:t>
      </w:r>
      <w:r w:rsidR="002145C3">
        <w:rPr>
          <w:iCs/>
        </w:rPr>
        <w:t xml:space="preserve"> and have put the onus on staff to make corrections</w:t>
      </w:r>
    </w:p>
    <w:p w:rsidR="00C7693C" w:rsidRPr="002145C3" w:rsidRDefault="00C7693C" w:rsidP="00C7693C">
      <w:pPr>
        <w:tabs>
          <w:tab w:val="left" w:pos="540"/>
        </w:tabs>
        <w:ind w:left="540" w:hanging="540"/>
        <w:rPr>
          <w:b/>
        </w:rPr>
      </w:pPr>
      <w:r>
        <w:t xml:space="preserve">         </w:t>
      </w:r>
      <w:r>
        <w:rPr>
          <w:i/>
          <w:iCs/>
        </w:rPr>
        <w:t>Outcome, Actions, Timeframe:</w:t>
      </w:r>
      <w:r>
        <w:tab/>
      </w:r>
      <w:r w:rsidR="002145C3" w:rsidRPr="002145C3">
        <w:rPr>
          <w:b/>
        </w:rPr>
        <w:t xml:space="preserve">East and N.W. need additional time to put the checking  protocol in place. </w:t>
      </w:r>
      <w:r w:rsidR="002145C3">
        <w:rPr>
          <w:b/>
        </w:rPr>
        <w:t>We will discuss again next month</w:t>
      </w:r>
    </w:p>
    <w:p w:rsidR="003F691A" w:rsidRDefault="003F691A" w:rsidP="003F691A">
      <w:pPr>
        <w:tabs>
          <w:tab w:val="left" w:pos="540"/>
        </w:tabs>
        <w:ind w:left="540" w:hanging="540"/>
      </w:pPr>
      <w:r>
        <w:rPr>
          <w:i/>
          <w:iCs/>
        </w:rPr>
        <w:t>2.      Sub-topic:</w:t>
      </w:r>
      <w:r>
        <w:rPr>
          <w:b/>
          <w:iCs/>
        </w:rPr>
        <w:t xml:space="preserve"> Log Book</w:t>
      </w:r>
      <w:r>
        <w:tab/>
      </w:r>
    </w:p>
    <w:p w:rsidR="003F691A" w:rsidRDefault="003F691A" w:rsidP="003F691A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 w:rsidR="003A1432">
        <w:t>Cassandra brought forward recommendations for changes.</w:t>
      </w:r>
    </w:p>
    <w:p w:rsidR="003F691A" w:rsidRPr="003A1432" w:rsidRDefault="003F691A" w:rsidP="003F691A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  <w:r w:rsidR="003A1432">
        <w:rPr>
          <w:b/>
        </w:rPr>
        <w:t>Cassandra and Tracey will get together to finalize before our next meeting.</w:t>
      </w:r>
    </w:p>
    <w:p w:rsidR="008F7119" w:rsidRPr="00FF4235" w:rsidRDefault="008F7119" w:rsidP="008F7119">
      <w:pPr>
        <w:tabs>
          <w:tab w:val="left" w:pos="540"/>
        </w:tabs>
      </w:pPr>
    </w:p>
    <w:p w:rsidR="00632EAA" w:rsidRDefault="00632EAA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E.</w:t>
      </w:r>
      <w:r>
        <w:rPr>
          <w:u w:val="single"/>
        </w:rPr>
        <w:tab/>
        <w:t xml:space="preserve">Participant Complaint and Grievance (specific and quarterly review of trends) </w:t>
      </w:r>
    </w:p>
    <w:p w:rsidR="00632EAA" w:rsidRDefault="00632EAA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FF4235">
        <w:rPr>
          <w:i/>
          <w:iCs/>
        </w:rPr>
        <w:t xml:space="preserve"> </w:t>
      </w:r>
      <w:r>
        <w:tab/>
      </w:r>
    </w:p>
    <w:p w:rsidR="00632EAA" w:rsidRDefault="00632EAA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</w:p>
    <w:p w:rsidR="00632EAA" w:rsidRPr="00AE238B" w:rsidRDefault="00632EAA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</w:p>
    <w:p w:rsidR="00632EAA" w:rsidRDefault="00632EAA">
      <w:pPr>
        <w:tabs>
          <w:tab w:val="left" w:pos="540"/>
        </w:tabs>
        <w:ind w:left="540" w:hanging="540"/>
        <w:rPr>
          <w:i/>
          <w:iCs/>
          <w:u w:val="single"/>
        </w:rPr>
      </w:pPr>
      <w:r>
        <w:rPr>
          <w:u w:val="single"/>
        </w:rPr>
        <w:t>F.</w:t>
      </w:r>
      <w:r>
        <w:rPr>
          <w:u w:val="single"/>
        </w:rPr>
        <w:tab/>
        <w:t>Planning Documents (reports, status of goals and objectives, reformulation)</w:t>
      </w:r>
    </w:p>
    <w:p w:rsidR="00632EAA" w:rsidRPr="00C7693C" w:rsidRDefault="00632EAA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  <w:r w:rsidRPr="00C7693C">
        <w:rPr>
          <w:b/>
        </w:rPr>
        <w:t xml:space="preserve">Strategic Plan  </w:t>
      </w:r>
    </w:p>
    <w:p w:rsidR="00632EAA" w:rsidRPr="00010861" w:rsidRDefault="00632EAA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 w:rsidR="003A1432">
        <w:t>Sam asked if those present felt they were going to be able to meet the requested time frame.</w:t>
      </w:r>
    </w:p>
    <w:p w:rsidR="00AE238B" w:rsidRPr="003A1432" w:rsidRDefault="00632EAA" w:rsidP="00D8649B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  <w:r w:rsidR="003A1432">
        <w:rPr>
          <w:b/>
        </w:rPr>
        <w:t>Central will be running on week behind based on scheduling</w:t>
      </w:r>
    </w:p>
    <w:p w:rsidR="00632EAA" w:rsidRPr="00A26B56" w:rsidRDefault="00632EAA">
      <w:pPr>
        <w:tabs>
          <w:tab w:val="left" w:pos="540"/>
        </w:tabs>
        <w:ind w:left="540" w:hanging="540"/>
      </w:pPr>
      <w:r>
        <w:rPr>
          <w:i/>
          <w:iCs/>
        </w:rPr>
        <w:t>2.</w:t>
      </w:r>
      <w:r>
        <w:rPr>
          <w:i/>
          <w:iCs/>
        </w:rPr>
        <w:tab/>
        <w:t>Sub-topic:</w:t>
      </w:r>
      <w:r>
        <w:tab/>
      </w:r>
      <w:r w:rsidRPr="00A26B56">
        <w:t xml:space="preserve">Accessibility Plan </w:t>
      </w:r>
    </w:p>
    <w:p w:rsidR="00632EAA" w:rsidRDefault="00632EAA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 w:rsidR="00A735C2">
        <w:tab/>
      </w:r>
    </w:p>
    <w:p w:rsidR="00632EAA" w:rsidRDefault="00632EAA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632EAA" w:rsidRDefault="00632EAA">
      <w:pPr>
        <w:tabs>
          <w:tab w:val="left" w:pos="540"/>
        </w:tabs>
        <w:ind w:left="540" w:hanging="540"/>
        <w:rPr>
          <w:i/>
          <w:iCs/>
        </w:rPr>
      </w:pPr>
      <w:r>
        <w:rPr>
          <w:i/>
          <w:iCs/>
        </w:rPr>
        <w:t>3.</w:t>
      </w:r>
      <w:r>
        <w:rPr>
          <w:i/>
          <w:iCs/>
        </w:rPr>
        <w:tab/>
        <w:t>Sub-topic:</w:t>
      </w:r>
      <w:r>
        <w:tab/>
        <w:t>Cultural Competence Plan</w:t>
      </w:r>
    </w:p>
    <w:p w:rsidR="00632EAA" w:rsidRDefault="00632EAA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632EAA" w:rsidRDefault="00632EAA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632EAA" w:rsidRPr="00257E0B" w:rsidRDefault="00632EAA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4.</w:t>
      </w:r>
      <w:r>
        <w:rPr>
          <w:i/>
          <w:iCs/>
        </w:rPr>
        <w:tab/>
        <w:t>Sub-topic:</w:t>
      </w:r>
      <w:r>
        <w:tab/>
        <w:t xml:space="preserve">Input Plan </w:t>
      </w:r>
    </w:p>
    <w:p w:rsidR="00632EAA" w:rsidRDefault="00632EAA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</w:r>
    </w:p>
    <w:p w:rsidR="00632EAA" w:rsidRDefault="00632EAA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632EAA" w:rsidRDefault="00632EAA" w:rsidP="00110275">
      <w:pPr>
        <w:tabs>
          <w:tab w:val="left" w:pos="540"/>
        </w:tabs>
      </w:pPr>
      <w:r>
        <w:rPr>
          <w:i/>
          <w:iCs/>
        </w:rPr>
        <w:t>5.</w:t>
      </w:r>
      <w:r>
        <w:rPr>
          <w:i/>
          <w:iCs/>
        </w:rPr>
        <w:tab/>
        <w:t>Sub-topic:</w:t>
      </w:r>
      <w:r>
        <w:tab/>
        <w:t xml:space="preserve">Community Relations plan </w:t>
      </w:r>
    </w:p>
    <w:p w:rsidR="00632EAA" w:rsidRDefault="00632EAA">
      <w:pPr>
        <w:tabs>
          <w:tab w:val="left" w:pos="540"/>
        </w:tabs>
        <w:ind w:left="540" w:hanging="540"/>
      </w:pPr>
      <w:r>
        <w:lastRenderedPageBreak/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632EAA" w:rsidRDefault="00632EAA">
      <w:pPr>
        <w:pStyle w:val="Heading1"/>
        <w:tabs>
          <w:tab w:val="left" w:pos="540"/>
        </w:tabs>
        <w:ind w:left="540" w:hanging="540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  <w:i/>
          <w:iCs/>
        </w:rPr>
        <w:t>Outcome, Actions, Timeframe:</w:t>
      </w:r>
      <w:r>
        <w:rPr>
          <w:b w:val="0"/>
          <w:bCs w:val="0"/>
        </w:rPr>
        <w:tab/>
      </w:r>
    </w:p>
    <w:p w:rsidR="00632EAA" w:rsidRDefault="00632EAA">
      <w:pPr>
        <w:pStyle w:val="Heading1"/>
        <w:tabs>
          <w:tab w:val="left" w:pos="540"/>
        </w:tabs>
        <w:spacing w:before="240"/>
        <w:ind w:left="540" w:hanging="540"/>
      </w:pPr>
      <w:r>
        <w:t>IV.</w:t>
      </w:r>
      <w:r>
        <w:tab/>
        <w:t xml:space="preserve">Risk Management </w:t>
      </w:r>
    </w:p>
    <w:p w:rsidR="00632EAA" w:rsidRDefault="00632EAA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Risk Management Plan (exposure to loss)</w:t>
      </w:r>
    </w:p>
    <w:p w:rsidR="00632EAA" w:rsidRDefault="00632EAA" w:rsidP="00CF799A">
      <w:pPr>
        <w:tabs>
          <w:tab w:val="left" w:pos="540"/>
        </w:tabs>
        <w:ind w:left="1080" w:hanging="540"/>
      </w:pPr>
      <w:r>
        <w:rPr>
          <w:i/>
          <w:iCs/>
        </w:rPr>
        <w:t>Sub-topic:</w:t>
      </w:r>
      <w:r>
        <w:rPr>
          <w:b/>
          <w:bCs/>
        </w:rPr>
        <w:t xml:space="preserve"> </w:t>
      </w:r>
      <w:r w:rsidR="00110275">
        <w:rPr>
          <w:b/>
          <w:bCs/>
        </w:rPr>
        <w:t>Performance &amp; Risk Management Packet</w:t>
      </w:r>
      <w:r>
        <w:tab/>
      </w:r>
    </w:p>
    <w:p w:rsidR="002B6388" w:rsidRPr="003A1432" w:rsidRDefault="00632EAA">
      <w:pPr>
        <w:tabs>
          <w:tab w:val="left" w:pos="540"/>
        </w:tabs>
        <w:ind w:left="540" w:hanging="540"/>
        <w:rPr>
          <w:iCs/>
        </w:rPr>
      </w:pPr>
      <w:r>
        <w:tab/>
      </w:r>
      <w:r>
        <w:rPr>
          <w:i/>
          <w:iCs/>
        </w:rPr>
        <w:t>Discussion:</w:t>
      </w:r>
      <w:r w:rsidR="00110275">
        <w:rPr>
          <w:iCs/>
        </w:rPr>
        <w:t xml:space="preserve"> </w:t>
      </w:r>
      <w:r w:rsidR="003A1432">
        <w:rPr>
          <w:iCs/>
        </w:rPr>
        <w:t>Those present reviewed the packets</w:t>
      </w:r>
      <w:r w:rsidR="001640C2">
        <w:rPr>
          <w:iCs/>
        </w:rPr>
        <w:t xml:space="preserve">. </w:t>
      </w:r>
      <w:r w:rsidR="003E39A3">
        <w:rPr>
          <w:iCs/>
        </w:rPr>
        <w:t xml:space="preserve"> </w:t>
      </w:r>
    </w:p>
    <w:p w:rsidR="00632EAA" w:rsidRPr="003E39A3" w:rsidRDefault="00632EAA" w:rsidP="003E39A3">
      <w:pPr>
        <w:tabs>
          <w:tab w:val="left" w:pos="540"/>
        </w:tabs>
        <w:ind w:left="540" w:hanging="540"/>
        <w:rPr>
          <w:b/>
          <w:iCs/>
        </w:rPr>
      </w:pPr>
      <w:r>
        <w:tab/>
      </w:r>
      <w:r>
        <w:rPr>
          <w:i/>
          <w:iCs/>
        </w:rPr>
        <w:t>Outcome, Actions, Timeframe:</w:t>
      </w:r>
      <w:r w:rsidR="00576E0E">
        <w:t xml:space="preserve"> </w:t>
      </w:r>
      <w:r w:rsidR="001640C2" w:rsidRPr="001640C2">
        <w:rPr>
          <w:b/>
          <w:iCs/>
        </w:rPr>
        <w:t>Page 11</w:t>
      </w:r>
      <w:r w:rsidR="001640C2">
        <w:rPr>
          <w:b/>
          <w:iCs/>
        </w:rPr>
        <w:t xml:space="preserve"> Laura/Ryan </w:t>
      </w:r>
      <w:r w:rsidR="001640C2" w:rsidRPr="001640C2">
        <w:rPr>
          <w:b/>
          <w:iCs/>
        </w:rPr>
        <w:t xml:space="preserve"> Zeke, Angie and Radha should be removed from the Non Res section. </w:t>
      </w:r>
      <w:r w:rsidR="001640C2">
        <w:rPr>
          <w:b/>
          <w:iCs/>
        </w:rPr>
        <w:t xml:space="preserve"> Laura/ Ryan m</w:t>
      </w:r>
      <w:r w:rsidR="001640C2" w:rsidRPr="001640C2">
        <w:rPr>
          <w:b/>
          <w:iCs/>
        </w:rPr>
        <w:t>ake Page 16 a Semi-annual report Page 19 &amp; 20 Ryan</w:t>
      </w:r>
      <w:r w:rsidR="003E39A3">
        <w:rPr>
          <w:b/>
          <w:iCs/>
        </w:rPr>
        <w:t>’s art</w:t>
      </w:r>
      <w:r w:rsidR="001640C2" w:rsidRPr="001640C2">
        <w:rPr>
          <w:b/>
          <w:iCs/>
        </w:rPr>
        <w:t>work Excellent. Page 31 Cassandra check on case that Nisy still has</w:t>
      </w:r>
      <w:r w:rsidR="003E39A3">
        <w:rPr>
          <w:b/>
          <w:iCs/>
        </w:rPr>
        <w:t xml:space="preserve"> on the list. Sam discuss with Laura/Ryan how managers can access caseload reports. Page 36 Cindy check on discharge reason. No trends were noted on the Incident Summary Reports.</w:t>
      </w:r>
    </w:p>
    <w:p w:rsidR="00632EAA" w:rsidRDefault="00632EAA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Employee Concerns or Complaints</w:t>
      </w:r>
    </w:p>
    <w:p w:rsidR="00632EAA" w:rsidRDefault="00632EAA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632EAA" w:rsidRDefault="00632EAA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632EAA" w:rsidRDefault="00632EAA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632EAA" w:rsidRDefault="00632EAA">
      <w:pPr>
        <w:pStyle w:val="Header"/>
        <w:tabs>
          <w:tab w:val="clear" w:pos="4320"/>
          <w:tab w:val="clear" w:pos="8640"/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>Potential regulatory audits and/or investigation of operations</w:t>
      </w:r>
    </w:p>
    <w:p w:rsidR="00632EAA" w:rsidRDefault="00632EAA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464899">
        <w:rPr>
          <w:b/>
          <w:iCs/>
        </w:rPr>
        <w:t xml:space="preserve"> </w:t>
      </w:r>
      <w:r>
        <w:tab/>
      </w:r>
    </w:p>
    <w:p w:rsidR="00632EAA" w:rsidRPr="005C2D98" w:rsidRDefault="00632EAA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</w:p>
    <w:p w:rsidR="00632EAA" w:rsidRPr="004E1F58" w:rsidRDefault="00632EAA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</w:p>
    <w:p w:rsidR="00632EAA" w:rsidRDefault="00632EAA">
      <w:pPr>
        <w:pStyle w:val="Heading1"/>
        <w:tabs>
          <w:tab w:val="left" w:pos="540"/>
        </w:tabs>
        <w:spacing w:before="240"/>
        <w:ind w:left="540" w:hanging="540"/>
      </w:pPr>
      <w:r>
        <w:t>V.</w:t>
      </w:r>
      <w:r>
        <w:tab/>
        <w:t xml:space="preserve">Information Technology </w:t>
      </w:r>
    </w:p>
    <w:p w:rsidR="00632EAA" w:rsidRDefault="00632EAA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Technology Plan</w:t>
      </w:r>
    </w:p>
    <w:p w:rsidR="00632EAA" w:rsidRPr="00F152A9" w:rsidRDefault="00632EAA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 xml:space="preserve"> </w:t>
      </w:r>
    </w:p>
    <w:p w:rsidR="00632EAA" w:rsidRDefault="00632EAA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632EAA" w:rsidRDefault="00632EAA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632EAA" w:rsidRDefault="00632EAA">
      <w:pPr>
        <w:pStyle w:val="Heading1"/>
        <w:tabs>
          <w:tab w:val="left" w:pos="540"/>
        </w:tabs>
        <w:spacing w:before="240"/>
        <w:ind w:left="540" w:hanging="540"/>
      </w:pPr>
      <w:r>
        <w:t>VI.</w:t>
      </w:r>
      <w:r>
        <w:tab/>
        <w:t>Clinical/Program</w:t>
      </w:r>
    </w:p>
    <w:p w:rsidR="00632EAA" w:rsidRDefault="00632EAA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Medical and Medication Issues</w:t>
      </w:r>
    </w:p>
    <w:p w:rsidR="00632EAA" w:rsidRDefault="00632EAA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7D526D">
        <w:rPr>
          <w:b/>
          <w:i/>
          <w:iCs/>
        </w:rPr>
        <w:t xml:space="preserve"> </w:t>
      </w:r>
      <w:r>
        <w:tab/>
      </w:r>
    </w:p>
    <w:p w:rsidR="00632EAA" w:rsidRPr="00287A8F" w:rsidRDefault="00632EAA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</w:p>
    <w:p w:rsidR="00794289" w:rsidRPr="00794289" w:rsidRDefault="00632EAA" w:rsidP="00C7693C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BA4515" w:rsidRPr="00794289" w:rsidRDefault="00632EAA" w:rsidP="00794289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Counseling and Programming Issues</w:t>
      </w:r>
    </w:p>
    <w:p w:rsidR="00B71539" w:rsidRPr="00B71539" w:rsidRDefault="00794289" w:rsidP="00B71539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1</w:t>
      </w:r>
      <w:r w:rsidR="00B71539">
        <w:rPr>
          <w:i/>
          <w:iCs/>
        </w:rPr>
        <w:t>.      Sub-topic:</w:t>
      </w:r>
      <w:r w:rsidR="00B71539">
        <w:rPr>
          <w:b/>
          <w:i/>
          <w:iCs/>
        </w:rPr>
        <w:t xml:space="preserve"> </w:t>
      </w:r>
      <w:r w:rsidR="00B71539">
        <w:rPr>
          <w:b/>
          <w:iCs/>
        </w:rPr>
        <w:t>FACE System</w:t>
      </w:r>
    </w:p>
    <w:p w:rsidR="00B71539" w:rsidRDefault="00B71539" w:rsidP="00B71539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 w:rsidR="0034388E">
        <w:rPr>
          <w:iCs/>
        </w:rPr>
        <w:t>Cassandra brought forward the FACE Book she has created for staff.</w:t>
      </w:r>
      <w:r>
        <w:tab/>
      </w:r>
    </w:p>
    <w:p w:rsidR="00AD18C0" w:rsidRPr="0034388E" w:rsidRDefault="00B71539" w:rsidP="005C2D98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 w:rsidR="0034388E">
        <w:rPr>
          <w:i/>
          <w:iCs/>
        </w:rPr>
        <w:t xml:space="preserve"> </w:t>
      </w:r>
      <w:r w:rsidR="0034388E">
        <w:rPr>
          <w:b/>
          <w:iCs/>
        </w:rPr>
        <w:t>Cassandra will forward templates to East and N.W. so they can print their own. Nice job Cassandra!</w:t>
      </w:r>
    </w:p>
    <w:p w:rsidR="00632EAA" w:rsidRDefault="00632EAA">
      <w:pPr>
        <w:tabs>
          <w:tab w:val="left" w:pos="540"/>
        </w:tabs>
        <w:spacing w:before="240"/>
        <w:ind w:left="540" w:hanging="540"/>
        <w:rPr>
          <w:b/>
          <w:bCs/>
        </w:rPr>
      </w:pPr>
      <w:r>
        <w:rPr>
          <w:b/>
          <w:bCs/>
        </w:rPr>
        <w:t>VII.</w:t>
      </w:r>
      <w:r>
        <w:rPr>
          <w:b/>
          <w:bCs/>
        </w:rPr>
        <w:tab/>
        <w:t>Other Business:</w:t>
      </w:r>
    </w:p>
    <w:p w:rsidR="00632EAA" w:rsidRPr="00F65178" w:rsidRDefault="00632EAA">
      <w:pPr>
        <w:tabs>
          <w:tab w:val="left" w:pos="540"/>
        </w:tabs>
        <w:ind w:left="540" w:hanging="540"/>
        <w:rPr>
          <w:b/>
          <w:bCs/>
        </w:rPr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F65178">
        <w:rPr>
          <w:i/>
          <w:iCs/>
        </w:rPr>
        <w:t xml:space="preserve"> </w:t>
      </w:r>
    </w:p>
    <w:p w:rsidR="00632EAA" w:rsidRDefault="00632EAA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632EAA" w:rsidRPr="00D92B7B" w:rsidRDefault="00632EAA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</w:p>
    <w:p w:rsidR="00632EAA" w:rsidRDefault="00632EAA">
      <w:pPr>
        <w:pBdr>
          <w:top w:val="single" w:sz="4" w:space="1" w:color="auto"/>
        </w:pBdr>
        <w:spacing w:before="240"/>
      </w:pPr>
      <w:r>
        <w:t xml:space="preserve">Respectfully submitted by: </w:t>
      </w:r>
    </w:p>
    <w:p w:rsidR="00632EAA" w:rsidRDefault="00E65630">
      <w:r>
        <w:t xml:space="preserve">                                                                          </w:t>
      </w:r>
      <w:r w:rsidR="00BD53E4">
        <w:t xml:space="preserve">                  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0"/>
        <w:gridCol w:w="1620"/>
        <w:gridCol w:w="2070"/>
      </w:tblGrid>
      <w:tr w:rsidR="00632EAA">
        <w:tc>
          <w:tcPr>
            <w:tcW w:w="4860" w:type="dxa"/>
            <w:tcBorders>
              <w:top w:val="nil"/>
              <w:left w:val="nil"/>
              <w:right w:val="nil"/>
            </w:tcBorders>
          </w:tcPr>
          <w:p w:rsidR="00632EAA" w:rsidRDefault="00110275">
            <w:r>
              <w:t>Sam Clark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32EAA" w:rsidRDefault="00632EAA"/>
        </w:tc>
        <w:tc>
          <w:tcPr>
            <w:tcW w:w="2070" w:type="dxa"/>
            <w:tcBorders>
              <w:top w:val="nil"/>
              <w:left w:val="nil"/>
              <w:right w:val="nil"/>
            </w:tcBorders>
          </w:tcPr>
          <w:p w:rsidR="00632EAA" w:rsidRDefault="0034388E">
            <w:r>
              <w:t>August 30, 2012</w:t>
            </w:r>
          </w:p>
        </w:tc>
      </w:tr>
    </w:tbl>
    <w:p w:rsidR="00632EAA" w:rsidRDefault="00632EAA">
      <w:r>
        <w:t xml:space="preserve">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Date</w:t>
      </w:r>
    </w:p>
    <w:sectPr w:rsidR="00632EAA" w:rsidSect="00632EAA">
      <w:footerReference w:type="default" r:id="rId8"/>
      <w:pgSz w:w="12240" w:h="15840"/>
      <w:pgMar w:top="1170" w:right="1350" w:bottom="1170" w:left="135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4FE" w:rsidRDefault="000004FE">
      <w:r>
        <w:separator/>
      </w:r>
    </w:p>
  </w:endnote>
  <w:endnote w:type="continuationSeparator" w:id="0">
    <w:p w:rsidR="000004FE" w:rsidRDefault="00000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0C2" w:rsidRDefault="001640C2">
    <w:pPr>
      <w:pStyle w:val="Footer"/>
      <w:tabs>
        <w:tab w:val="clear" w:pos="4320"/>
        <w:tab w:val="clear" w:pos="8640"/>
        <w:tab w:val="center" w:pos="4680"/>
        <w:tab w:val="right" w:pos="9540"/>
      </w:tabs>
      <w:rPr>
        <w:rStyle w:val="PageNumber"/>
      </w:rPr>
    </w:pPr>
    <w:r>
      <w:t>Rev 9/08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F05DB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F05DB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ab/>
      <w:t>F-AD-1001</w:t>
    </w:r>
  </w:p>
  <w:p w:rsidR="001640C2" w:rsidRDefault="001640C2">
    <w:pPr>
      <w:pStyle w:val="Footer"/>
      <w:rPr>
        <w:rStyle w:val="PageNumber"/>
      </w:rPr>
    </w:pPr>
  </w:p>
  <w:p w:rsidR="001640C2" w:rsidRDefault="001640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4FE" w:rsidRDefault="000004FE">
      <w:r>
        <w:separator/>
      </w:r>
    </w:p>
  </w:footnote>
  <w:footnote w:type="continuationSeparator" w:id="0">
    <w:p w:rsidR="000004FE" w:rsidRDefault="00000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5D09"/>
    <w:multiLevelType w:val="hybridMultilevel"/>
    <w:tmpl w:val="0784AA0C"/>
    <w:lvl w:ilvl="0" w:tplc="69C2A87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D6163E5"/>
    <w:multiLevelType w:val="multilevel"/>
    <w:tmpl w:val="AF4C676C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u w:val="singl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>
    <w:nsid w:val="0E4E74A0"/>
    <w:multiLevelType w:val="hybridMultilevel"/>
    <w:tmpl w:val="8408A14C"/>
    <w:lvl w:ilvl="0" w:tplc="57D868A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9A0357E"/>
    <w:multiLevelType w:val="multilevel"/>
    <w:tmpl w:val="0186E808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4"/>
        <w:u w:val="singl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>
    <w:nsid w:val="1B65209B"/>
    <w:multiLevelType w:val="multilevel"/>
    <w:tmpl w:val="0186E808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4"/>
        <w:u w:val="singl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>
    <w:nsid w:val="232D25B4"/>
    <w:multiLevelType w:val="hybridMultilevel"/>
    <w:tmpl w:val="F08E08F2"/>
    <w:lvl w:ilvl="0" w:tplc="C876E5D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335171E4"/>
    <w:multiLevelType w:val="hybridMultilevel"/>
    <w:tmpl w:val="7AEE6856"/>
    <w:lvl w:ilvl="0" w:tplc="5F6E87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4E171B6D"/>
    <w:multiLevelType w:val="multilevel"/>
    <w:tmpl w:val="CC904FF6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4"/>
        <w:u w:val="single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>
    <w:nsid w:val="55A97B7E"/>
    <w:multiLevelType w:val="hybridMultilevel"/>
    <w:tmpl w:val="6362FD0E"/>
    <w:lvl w:ilvl="0" w:tplc="6938F8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C1F2D8DA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90D4B64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58992BC4"/>
    <w:multiLevelType w:val="hybridMultilevel"/>
    <w:tmpl w:val="84F4243E"/>
    <w:lvl w:ilvl="0" w:tplc="D4206A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5B0230F6"/>
    <w:multiLevelType w:val="hybridMultilevel"/>
    <w:tmpl w:val="0742BD1C"/>
    <w:lvl w:ilvl="0" w:tplc="D4206A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9540840"/>
    <w:multiLevelType w:val="hybridMultilevel"/>
    <w:tmpl w:val="5150ED34"/>
    <w:lvl w:ilvl="0" w:tplc="110A07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713373CC"/>
    <w:multiLevelType w:val="hybridMultilevel"/>
    <w:tmpl w:val="A74EE820"/>
    <w:lvl w:ilvl="0" w:tplc="CEA05D7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0"/>
  </w:num>
  <w:num w:numId="5">
    <w:abstractNumId w:val="2"/>
  </w:num>
  <w:num w:numId="6">
    <w:abstractNumId w:val="11"/>
  </w:num>
  <w:num w:numId="7">
    <w:abstractNumId w:val="5"/>
  </w:num>
  <w:num w:numId="8">
    <w:abstractNumId w:val="6"/>
  </w:num>
  <w:num w:numId="9">
    <w:abstractNumId w:val="10"/>
  </w:num>
  <w:num w:numId="10">
    <w:abstractNumId w:val="1"/>
  </w:num>
  <w:num w:numId="11">
    <w:abstractNumId w:val="7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CCF"/>
    <w:rsid w:val="000004FE"/>
    <w:rsid w:val="00000DE2"/>
    <w:rsid w:val="000071B2"/>
    <w:rsid w:val="00010861"/>
    <w:rsid w:val="00013302"/>
    <w:rsid w:val="00030A89"/>
    <w:rsid w:val="00046250"/>
    <w:rsid w:val="000500AC"/>
    <w:rsid w:val="00063B9F"/>
    <w:rsid w:val="00066E49"/>
    <w:rsid w:val="000740C7"/>
    <w:rsid w:val="00090D4E"/>
    <w:rsid w:val="000931DF"/>
    <w:rsid w:val="00093B83"/>
    <w:rsid w:val="00096375"/>
    <w:rsid w:val="000A1F09"/>
    <w:rsid w:val="000B40CA"/>
    <w:rsid w:val="000C4C2F"/>
    <w:rsid w:val="000C5664"/>
    <w:rsid w:val="000C6938"/>
    <w:rsid w:val="000D349A"/>
    <w:rsid w:val="000D6FA0"/>
    <w:rsid w:val="0010655A"/>
    <w:rsid w:val="001079A1"/>
    <w:rsid w:val="00110275"/>
    <w:rsid w:val="00110B0F"/>
    <w:rsid w:val="00114DD9"/>
    <w:rsid w:val="00123D1B"/>
    <w:rsid w:val="00124FE0"/>
    <w:rsid w:val="00162212"/>
    <w:rsid w:val="001635B7"/>
    <w:rsid w:val="001640C2"/>
    <w:rsid w:val="00173A91"/>
    <w:rsid w:val="00173CD6"/>
    <w:rsid w:val="00193964"/>
    <w:rsid w:val="001A72A5"/>
    <w:rsid w:val="001B24A7"/>
    <w:rsid w:val="001D63FE"/>
    <w:rsid w:val="001E0508"/>
    <w:rsid w:val="001F05DB"/>
    <w:rsid w:val="001F5820"/>
    <w:rsid w:val="002072AD"/>
    <w:rsid w:val="002145C3"/>
    <w:rsid w:val="00227E0E"/>
    <w:rsid w:val="00234B0F"/>
    <w:rsid w:val="00246C7E"/>
    <w:rsid w:val="002506F6"/>
    <w:rsid w:val="0025520B"/>
    <w:rsid w:val="00255907"/>
    <w:rsid w:val="00257E0B"/>
    <w:rsid w:val="00263064"/>
    <w:rsid w:val="00266618"/>
    <w:rsid w:val="00280AF0"/>
    <w:rsid w:val="0028390D"/>
    <w:rsid w:val="00287A8F"/>
    <w:rsid w:val="00291C9D"/>
    <w:rsid w:val="002A07EC"/>
    <w:rsid w:val="002B6388"/>
    <w:rsid w:val="002D20AC"/>
    <w:rsid w:val="002E7460"/>
    <w:rsid w:val="002F6E23"/>
    <w:rsid w:val="0030099C"/>
    <w:rsid w:val="00300F51"/>
    <w:rsid w:val="00302178"/>
    <w:rsid w:val="00303C66"/>
    <w:rsid w:val="00312512"/>
    <w:rsid w:val="00314200"/>
    <w:rsid w:val="0034322E"/>
    <w:rsid w:val="0034388E"/>
    <w:rsid w:val="003441B1"/>
    <w:rsid w:val="003542A6"/>
    <w:rsid w:val="0037700C"/>
    <w:rsid w:val="003A1432"/>
    <w:rsid w:val="003A405F"/>
    <w:rsid w:val="003C5E13"/>
    <w:rsid w:val="003D1B45"/>
    <w:rsid w:val="003E1BAA"/>
    <w:rsid w:val="003E39A3"/>
    <w:rsid w:val="003F691A"/>
    <w:rsid w:val="00442704"/>
    <w:rsid w:val="004527EC"/>
    <w:rsid w:val="00461583"/>
    <w:rsid w:val="00464899"/>
    <w:rsid w:val="0049743F"/>
    <w:rsid w:val="004C082F"/>
    <w:rsid w:val="004C0D5D"/>
    <w:rsid w:val="004E1F58"/>
    <w:rsid w:val="004F5CCF"/>
    <w:rsid w:val="0051509F"/>
    <w:rsid w:val="00522FF3"/>
    <w:rsid w:val="00576E0E"/>
    <w:rsid w:val="005B1BC1"/>
    <w:rsid w:val="005C2162"/>
    <w:rsid w:val="005C2D98"/>
    <w:rsid w:val="005D1196"/>
    <w:rsid w:val="005D3AAE"/>
    <w:rsid w:val="005D629D"/>
    <w:rsid w:val="005E7CA5"/>
    <w:rsid w:val="006068BF"/>
    <w:rsid w:val="00607483"/>
    <w:rsid w:val="00615B30"/>
    <w:rsid w:val="00615C9F"/>
    <w:rsid w:val="00632EAA"/>
    <w:rsid w:val="0064262D"/>
    <w:rsid w:val="00642A35"/>
    <w:rsid w:val="0064778A"/>
    <w:rsid w:val="00657208"/>
    <w:rsid w:val="00662354"/>
    <w:rsid w:val="00680804"/>
    <w:rsid w:val="00696D3F"/>
    <w:rsid w:val="006B2E8E"/>
    <w:rsid w:val="006C659F"/>
    <w:rsid w:val="00704B67"/>
    <w:rsid w:val="007132BF"/>
    <w:rsid w:val="00736A6E"/>
    <w:rsid w:val="00741860"/>
    <w:rsid w:val="00772C9E"/>
    <w:rsid w:val="00782378"/>
    <w:rsid w:val="00792B8B"/>
    <w:rsid w:val="00794289"/>
    <w:rsid w:val="007A087C"/>
    <w:rsid w:val="007B22FD"/>
    <w:rsid w:val="007B2BBA"/>
    <w:rsid w:val="007B4823"/>
    <w:rsid w:val="007C5044"/>
    <w:rsid w:val="007C75D0"/>
    <w:rsid w:val="007D526D"/>
    <w:rsid w:val="007D72F6"/>
    <w:rsid w:val="007E1720"/>
    <w:rsid w:val="008023A4"/>
    <w:rsid w:val="0081102E"/>
    <w:rsid w:val="008308CB"/>
    <w:rsid w:val="00832E7A"/>
    <w:rsid w:val="00834387"/>
    <w:rsid w:val="008623FD"/>
    <w:rsid w:val="008637E6"/>
    <w:rsid w:val="00891ECD"/>
    <w:rsid w:val="00895C25"/>
    <w:rsid w:val="008A23D1"/>
    <w:rsid w:val="008C48FE"/>
    <w:rsid w:val="008D2875"/>
    <w:rsid w:val="008E1515"/>
    <w:rsid w:val="008F7119"/>
    <w:rsid w:val="00914297"/>
    <w:rsid w:val="00927C9C"/>
    <w:rsid w:val="00933CF9"/>
    <w:rsid w:val="00936CC9"/>
    <w:rsid w:val="00945A20"/>
    <w:rsid w:val="00973EF1"/>
    <w:rsid w:val="00980F37"/>
    <w:rsid w:val="00990A98"/>
    <w:rsid w:val="00996696"/>
    <w:rsid w:val="009E71E2"/>
    <w:rsid w:val="00A04772"/>
    <w:rsid w:val="00A26B56"/>
    <w:rsid w:val="00A472AA"/>
    <w:rsid w:val="00A52520"/>
    <w:rsid w:val="00A64F0B"/>
    <w:rsid w:val="00A735C2"/>
    <w:rsid w:val="00A834B5"/>
    <w:rsid w:val="00A97314"/>
    <w:rsid w:val="00AD18C0"/>
    <w:rsid w:val="00AE238B"/>
    <w:rsid w:val="00AE3E7A"/>
    <w:rsid w:val="00AF1A33"/>
    <w:rsid w:val="00B21D20"/>
    <w:rsid w:val="00B25AB4"/>
    <w:rsid w:val="00B537C0"/>
    <w:rsid w:val="00B62DB7"/>
    <w:rsid w:val="00B66378"/>
    <w:rsid w:val="00B71539"/>
    <w:rsid w:val="00B73F17"/>
    <w:rsid w:val="00B968DB"/>
    <w:rsid w:val="00BA4515"/>
    <w:rsid w:val="00BA6CE0"/>
    <w:rsid w:val="00BD53E4"/>
    <w:rsid w:val="00BE1E26"/>
    <w:rsid w:val="00BE232B"/>
    <w:rsid w:val="00BF2154"/>
    <w:rsid w:val="00BF7D94"/>
    <w:rsid w:val="00C10509"/>
    <w:rsid w:val="00C125B9"/>
    <w:rsid w:val="00C15484"/>
    <w:rsid w:val="00C20DBD"/>
    <w:rsid w:val="00C23012"/>
    <w:rsid w:val="00C2514C"/>
    <w:rsid w:val="00C31259"/>
    <w:rsid w:val="00C31BDB"/>
    <w:rsid w:val="00C3482C"/>
    <w:rsid w:val="00C643BB"/>
    <w:rsid w:val="00C74136"/>
    <w:rsid w:val="00C7693C"/>
    <w:rsid w:val="00C828C2"/>
    <w:rsid w:val="00C91E24"/>
    <w:rsid w:val="00C95F69"/>
    <w:rsid w:val="00C96F57"/>
    <w:rsid w:val="00CB347B"/>
    <w:rsid w:val="00CC18D6"/>
    <w:rsid w:val="00CE4CE9"/>
    <w:rsid w:val="00CF799A"/>
    <w:rsid w:val="00D50DCB"/>
    <w:rsid w:val="00D8649B"/>
    <w:rsid w:val="00D92B7B"/>
    <w:rsid w:val="00DD1E13"/>
    <w:rsid w:val="00DF2CA2"/>
    <w:rsid w:val="00DF5C06"/>
    <w:rsid w:val="00E05CE5"/>
    <w:rsid w:val="00E06846"/>
    <w:rsid w:val="00E070C0"/>
    <w:rsid w:val="00E11EEA"/>
    <w:rsid w:val="00E21354"/>
    <w:rsid w:val="00E2547F"/>
    <w:rsid w:val="00E27B9B"/>
    <w:rsid w:val="00E65630"/>
    <w:rsid w:val="00E677AE"/>
    <w:rsid w:val="00E772E0"/>
    <w:rsid w:val="00E902C1"/>
    <w:rsid w:val="00E9671B"/>
    <w:rsid w:val="00EA692C"/>
    <w:rsid w:val="00EC32D7"/>
    <w:rsid w:val="00EF1D81"/>
    <w:rsid w:val="00F04DBB"/>
    <w:rsid w:val="00F05500"/>
    <w:rsid w:val="00F05A44"/>
    <w:rsid w:val="00F152A9"/>
    <w:rsid w:val="00F173A0"/>
    <w:rsid w:val="00F40E0B"/>
    <w:rsid w:val="00F4468E"/>
    <w:rsid w:val="00F65178"/>
    <w:rsid w:val="00F7375B"/>
    <w:rsid w:val="00F73CD3"/>
    <w:rsid w:val="00F909D3"/>
    <w:rsid w:val="00F97EDF"/>
    <w:rsid w:val="00FE3C50"/>
    <w:rsid w:val="00FF1313"/>
    <w:rsid w:val="00FF3783"/>
    <w:rsid w:val="00FF3C9D"/>
    <w:rsid w:val="00FF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693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5CE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E05C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05C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05C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E05C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E05CE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E05CE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E05CE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E05CE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420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420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420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420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420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420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420B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420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420B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rsid w:val="00E05C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420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05C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420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E05CE5"/>
    <w:rPr>
      <w:rFonts w:cs="Times New Roman"/>
    </w:rPr>
  </w:style>
  <w:style w:type="paragraph" w:styleId="BalloonText">
    <w:name w:val="Balloon Text"/>
    <w:basedOn w:val="Normal"/>
    <w:link w:val="BalloonTextChar"/>
    <w:rsid w:val="00C251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51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693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5CE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E05C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05C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05C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E05C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E05CE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E05CE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E05CE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E05CE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420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420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420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420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420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420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420B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420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420B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rsid w:val="00E05C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420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05C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420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E05CE5"/>
    <w:rPr>
      <w:rFonts w:cs="Times New Roman"/>
    </w:rPr>
  </w:style>
  <w:style w:type="paragraph" w:styleId="BalloonText">
    <w:name w:val="Balloon Text"/>
    <w:basedOn w:val="Normal"/>
    <w:link w:val="BalloonTextChar"/>
    <w:rsid w:val="00C251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5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Agenda:</vt:lpstr>
    </vt:vector>
  </TitlesOfParts>
  <Company>CDS Family &amp; Behavioral Health Services, Inc.</Company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Agenda:</dc:title>
  <dc:subject/>
  <dc:creator>CDS</dc:creator>
  <cp:keywords/>
  <dc:description/>
  <cp:lastModifiedBy>Estela Rosa-Garcia</cp:lastModifiedBy>
  <cp:revision>2</cp:revision>
  <cp:lastPrinted>2012-08-24T12:33:00Z</cp:lastPrinted>
  <dcterms:created xsi:type="dcterms:W3CDTF">2012-11-09T21:35:00Z</dcterms:created>
  <dcterms:modified xsi:type="dcterms:W3CDTF">2012-11-09T21:35:00Z</dcterms:modified>
</cp:coreProperties>
</file>