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12B45">
        <w:t xml:space="preserve"> </w:t>
      </w:r>
      <w:r w:rsidR="006B70A3">
        <w:t>EMT</w:t>
      </w:r>
      <w:r w:rsidR="00862D27">
        <w:tab/>
      </w:r>
    </w:p>
    <w:p w:rsidR="00862D27" w:rsidRDefault="00862D27">
      <w:pPr>
        <w:tabs>
          <w:tab w:val="left" w:pos="2520"/>
        </w:tabs>
        <w:ind w:left="2520" w:hanging="2520"/>
      </w:pPr>
      <w:r>
        <w:t xml:space="preserve">Date: </w:t>
      </w:r>
      <w:r w:rsidR="00FC1FC7">
        <w:t>2</w:t>
      </w:r>
      <w:r w:rsidR="00F12B45">
        <w:t>/</w:t>
      </w:r>
      <w:r w:rsidR="00597582">
        <w:t>2</w:t>
      </w:r>
      <w:r w:rsidR="00FC1FC7">
        <w:t>6</w:t>
      </w:r>
      <w:r w:rsidR="00F12B45">
        <w:t>/2</w:t>
      </w:r>
      <w:r w:rsidR="00FC1FC7">
        <w:t>5</w:t>
      </w:r>
      <w:r>
        <w:tab/>
      </w:r>
    </w:p>
    <w:p w:rsidR="00862D27" w:rsidRDefault="00862D27">
      <w:pPr>
        <w:tabs>
          <w:tab w:val="left" w:pos="1290"/>
          <w:tab w:val="left" w:pos="2520"/>
        </w:tabs>
        <w:ind w:left="2520" w:hanging="2520"/>
      </w:pPr>
      <w:r>
        <w:t>Time:</w:t>
      </w:r>
      <w:r w:rsidR="00F12B45">
        <w:t xml:space="preserve"> </w:t>
      </w:r>
      <w:r w:rsidR="00FC1FC7">
        <w:t>10</w:t>
      </w:r>
      <w:r w:rsidR="00F7066B">
        <w:t>:</w:t>
      </w:r>
      <w:r w:rsidR="00597582">
        <w:t>3</w:t>
      </w:r>
      <w:r w:rsidR="00F7066B">
        <w:t>0 am</w:t>
      </w:r>
      <w:r>
        <w:tab/>
      </w:r>
      <w:r>
        <w:tab/>
      </w:r>
    </w:p>
    <w:p w:rsidR="00862D27" w:rsidRDefault="00862D27">
      <w:pPr>
        <w:tabs>
          <w:tab w:val="left" w:pos="2520"/>
        </w:tabs>
        <w:ind w:left="2520" w:hanging="2520"/>
      </w:pPr>
      <w:r>
        <w:t xml:space="preserve">Location: </w:t>
      </w:r>
      <w:r w:rsidR="00F12B45">
        <w:t>Bivens</w:t>
      </w:r>
      <w:r>
        <w:tab/>
      </w:r>
    </w:p>
    <w:p w:rsidR="00862D27" w:rsidRDefault="00862D27">
      <w:pPr>
        <w:tabs>
          <w:tab w:val="left" w:pos="2520"/>
        </w:tabs>
        <w:ind w:left="2520" w:hanging="2520"/>
      </w:pPr>
      <w:r>
        <w:t>Date of Next Meeting:</w:t>
      </w:r>
      <w:r w:rsidR="00F7066B">
        <w:t xml:space="preserve"> </w:t>
      </w:r>
      <w:r w:rsidR="00FC1FC7">
        <w:t>3</w:t>
      </w:r>
      <w:r w:rsidR="00F7066B">
        <w:t>/</w:t>
      </w:r>
      <w:r w:rsidR="00FC1FC7">
        <w:t>19</w:t>
      </w:r>
      <w:r w:rsidR="00F7066B">
        <w:t>/2</w:t>
      </w:r>
      <w:r w:rsidR="00FC1FC7">
        <w:t>5</w:t>
      </w:r>
      <w:r>
        <w:tab/>
      </w:r>
    </w:p>
    <w:p w:rsidR="00FC1FC7" w:rsidRDefault="00862D27">
      <w:pPr>
        <w:tabs>
          <w:tab w:val="left" w:pos="2520"/>
        </w:tabs>
        <w:ind w:left="2520" w:hanging="2520"/>
        <w:rPr>
          <w:color w:val="000000" w:themeColor="text1"/>
        </w:rPr>
      </w:pPr>
      <w:r>
        <w:t>Attendance:</w:t>
      </w:r>
      <w:r w:rsidR="006B70A3" w:rsidRPr="002E53D2">
        <w:t xml:space="preserve"> Jessica Bechtold, Alex Culbreth</w:t>
      </w:r>
      <w:r w:rsidR="00FC1FC7">
        <w:t>; Brandi Bell,</w:t>
      </w:r>
      <w:r w:rsidR="002E53D2">
        <w:t xml:space="preserve"> </w:t>
      </w:r>
      <w:r w:rsidR="006B70A3" w:rsidRPr="002E53D2">
        <w:rPr>
          <w:color w:val="000000" w:themeColor="text1"/>
        </w:rPr>
        <w:t xml:space="preserve">Phil Kabler, Leigh Kassem, Angie </w:t>
      </w:r>
      <w:r w:rsidR="00FC1FC7">
        <w:rPr>
          <w:color w:val="000000" w:themeColor="text1"/>
        </w:rPr>
        <w:t xml:space="preserve">Lay, </w:t>
      </w:r>
    </w:p>
    <w:p w:rsidR="00FC1FC7" w:rsidRDefault="00FC1FC7">
      <w:pPr>
        <w:tabs>
          <w:tab w:val="left" w:pos="2520"/>
        </w:tabs>
        <w:ind w:left="2520" w:hanging="2520"/>
      </w:pPr>
      <w:r>
        <w:rPr>
          <w:color w:val="000000" w:themeColor="text1"/>
        </w:rPr>
        <w:t xml:space="preserve">Darla Morgan, </w:t>
      </w:r>
      <w:r w:rsidR="006B70A3" w:rsidRPr="002E53D2">
        <w:rPr>
          <w:color w:val="000000" w:themeColor="text1"/>
        </w:rPr>
        <w:t xml:space="preserve">Brian </w:t>
      </w:r>
      <w:r w:rsidR="006B70A3" w:rsidRPr="002E53D2">
        <w:t>Smith, Evelitza Soto, Cindy Starling-Hersey, Liz Tschumy,</w:t>
      </w:r>
      <w:r>
        <w:t xml:space="preserve"> Angela Williams</w:t>
      </w:r>
      <w:r w:rsidR="006B70A3" w:rsidRPr="002E53D2">
        <w:t xml:space="preserve"> </w:t>
      </w:r>
    </w:p>
    <w:p w:rsidR="00862D27" w:rsidRDefault="00FC1FC7">
      <w:pPr>
        <w:tabs>
          <w:tab w:val="left" w:pos="2520"/>
        </w:tabs>
        <w:ind w:left="2520" w:hanging="2520"/>
      </w:pPr>
      <w:r>
        <w:t>Sabriena Williams, Zeke Whitter</w:t>
      </w:r>
      <w:r w:rsidR="008D3688">
        <w:t>, Zach Toundas, Lyanne Lopez-Tormos</w:t>
      </w:r>
      <w:r w:rsidR="00862D27">
        <w:tab/>
      </w:r>
    </w:p>
    <w:p w:rsidR="00862D27" w:rsidRDefault="00862D27">
      <w:pPr>
        <w:tabs>
          <w:tab w:val="left" w:pos="2520"/>
        </w:tabs>
        <w:ind w:left="2520" w:hanging="2520"/>
      </w:pPr>
      <w:r>
        <w:t>Absent:</w:t>
      </w:r>
      <w:r w:rsidR="002E53D2">
        <w:t xml:space="preserve"> Latisha, Jonathan, (excused)</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3A3743">
        <w:rPr>
          <w:i/>
          <w:iCs/>
        </w:rPr>
        <w:t xml:space="preserve"> </w:t>
      </w:r>
      <w:r w:rsidR="003A3743" w:rsidRPr="003A3743">
        <w:rPr>
          <w:b/>
          <w:iCs/>
        </w:rPr>
        <w:t>Directors Budgets</w:t>
      </w:r>
      <w:r w:rsidRPr="003A3743">
        <w:rPr>
          <w:b/>
        </w:rPr>
        <w:tab/>
      </w:r>
    </w:p>
    <w:p w:rsidR="00862D27" w:rsidRDefault="00862D27" w:rsidP="00597582">
      <w:pPr>
        <w:tabs>
          <w:tab w:val="left" w:pos="540"/>
        </w:tabs>
        <w:ind w:left="540" w:hanging="540"/>
      </w:pPr>
      <w:r>
        <w:tab/>
      </w:r>
      <w:r w:rsidR="009A2103">
        <w:rPr>
          <w:i/>
          <w:iCs/>
        </w:rPr>
        <w:t>Discussion:</w:t>
      </w:r>
      <w:r>
        <w:t xml:space="preserve">  </w:t>
      </w:r>
      <w:r w:rsidR="008D3688">
        <w:t>The initial budget has been disseminated and will be updated monthly with actual numbers for the next 6 months and incorporate those numbers and update as needed to plan for next year’s budget. The new year’s budget should be out by Aug. 1</w:t>
      </w:r>
      <w:r w:rsidR="008D3688" w:rsidRPr="008D3688">
        <w:rPr>
          <w:vertAlign w:val="superscript"/>
        </w:rPr>
        <w:t>st</w:t>
      </w:r>
      <w:r w:rsidR="008D3688">
        <w:t xml:space="preserve"> at the latest. </w:t>
      </w:r>
    </w:p>
    <w:p w:rsidR="00862D27" w:rsidRDefault="00862D27">
      <w:pPr>
        <w:tabs>
          <w:tab w:val="left" w:pos="540"/>
        </w:tabs>
        <w:ind w:left="540" w:hanging="540"/>
      </w:pPr>
      <w:r>
        <w:tab/>
      </w:r>
      <w:r>
        <w:rPr>
          <w:i/>
          <w:iCs/>
        </w:rPr>
        <w:t>Outcome, Actions, Timeframe:</w:t>
      </w:r>
      <w:r>
        <w:tab/>
      </w:r>
      <w:r w:rsidR="008D3688">
        <w:t>Ongoing-6 months &amp; 8/25</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FC1FC7" w:rsidRDefault="00862D27">
      <w:pPr>
        <w:tabs>
          <w:tab w:val="left" w:pos="540"/>
        </w:tabs>
        <w:ind w:left="540" w:hanging="540"/>
        <w:rPr>
          <w:b/>
        </w:rPr>
      </w:pPr>
      <w:r>
        <w:rPr>
          <w:i/>
          <w:iCs/>
        </w:rPr>
        <w:t>1.</w:t>
      </w:r>
      <w:r>
        <w:rPr>
          <w:i/>
          <w:iCs/>
        </w:rPr>
        <w:tab/>
        <w:t>Sub-topic:</w:t>
      </w:r>
      <w:r w:rsidR="00F12B45">
        <w:rPr>
          <w:i/>
          <w:iCs/>
        </w:rPr>
        <w:t xml:space="preserve"> </w:t>
      </w:r>
      <w:r w:rsidR="00FC1FC7" w:rsidRPr="00FC1FC7">
        <w:rPr>
          <w:b/>
          <w:iCs/>
        </w:rPr>
        <w:t>Grants and Fundraising</w:t>
      </w:r>
    </w:p>
    <w:p w:rsidR="00862D27" w:rsidRDefault="00862D27">
      <w:pPr>
        <w:tabs>
          <w:tab w:val="left" w:pos="540"/>
        </w:tabs>
        <w:ind w:left="540" w:hanging="540"/>
      </w:pPr>
      <w:r>
        <w:tab/>
      </w:r>
      <w:r>
        <w:rPr>
          <w:i/>
          <w:iCs/>
        </w:rPr>
        <w:t xml:space="preserve">Discussion: </w:t>
      </w:r>
      <w:r w:rsidR="008D3688">
        <w:t xml:space="preserve">It has been a good period. We had a second Kendra Scott fundraiser (Dec.) and made $325. The Medici fundraiser netted $3,250 from the 5 day event. We have one upcoming at MiApa </w:t>
      </w:r>
      <w:r w:rsidR="00D06879">
        <w:t>on 3/20/25. Tu Fiesta radio is set to air information about o</w:t>
      </w:r>
      <w:r w:rsidR="00FD7034">
        <w:t>ur</w:t>
      </w:r>
      <w:r w:rsidR="00D06879">
        <w:t xml:space="preserve"> services on their channel in Spanish to reach that demographic of our population. There is a meeting scheduled 3/24/25 with the new CEO of Meridian to discuss our services and provide them a tour of the new Central shelter. Some grant applications are coming up to be completed (NW &amp; East). Our Annual Celebration is scheduled for 11/13/25. </w:t>
      </w:r>
    </w:p>
    <w:p w:rsidR="00845668" w:rsidRDefault="00862D27">
      <w:pPr>
        <w:tabs>
          <w:tab w:val="left" w:pos="540"/>
        </w:tabs>
        <w:ind w:left="540" w:hanging="540"/>
        <w:rPr>
          <w:i/>
          <w:iCs/>
        </w:rPr>
      </w:pPr>
      <w:r>
        <w:tab/>
      </w:r>
      <w:r>
        <w:rPr>
          <w:i/>
          <w:iCs/>
        </w:rPr>
        <w:t>Outcome, Actions, Timeframe:</w:t>
      </w:r>
    </w:p>
    <w:p w:rsidR="00845668" w:rsidRDefault="00845668">
      <w:pPr>
        <w:tabs>
          <w:tab w:val="left" w:pos="540"/>
        </w:tabs>
        <w:ind w:left="540" w:hanging="540"/>
        <w:rPr>
          <w:b/>
          <w:iCs/>
        </w:rPr>
      </w:pPr>
      <w:r>
        <w:rPr>
          <w:i/>
          <w:iCs/>
        </w:rPr>
        <w:t>2.</w:t>
      </w:r>
      <w:r>
        <w:rPr>
          <w:i/>
          <w:iCs/>
        </w:rPr>
        <w:tab/>
        <w:t xml:space="preserve">Sub-topic: </w:t>
      </w:r>
      <w:r w:rsidRPr="00845668">
        <w:rPr>
          <w:b/>
          <w:iCs/>
        </w:rPr>
        <w:t>ACSO donations of two vehicles</w:t>
      </w:r>
    </w:p>
    <w:p w:rsidR="00845668" w:rsidRPr="00D06879" w:rsidRDefault="00845668">
      <w:pPr>
        <w:tabs>
          <w:tab w:val="left" w:pos="540"/>
        </w:tabs>
        <w:ind w:left="540" w:hanging="540"/>
      </w:pPr>
      <w:r>
        <w:rPr>
          <w:i/>
          <w:iCs/>
        </w:rPr>
        <w:tab/>
        <w:t>Discussion:</w:t>
      </w:r>
      <w:r w:rsidR="00D06879">
        <w:rPr>
          <w:i/>
          <w:iCs/>
        </w:rPr>
        <w:t xml:space="preserve"> </w:t>
      </w:r>
      <w:r w:rsidR="00D06879">
        <w:rPr>
          <w:iCs/>
        </w:rPr>
        <w:t xml:space="preserve">No discussion. </w:t>
      </w:r>
    </w:p>
    <w:p w:rsidR="00862D27" w:rsidRPr="00845668" w:rsidRDefault="00845668">
      <w:pPr>
        <w:tabs>
          <w:tab w:val="left" w:pos="540"/>
        </w:tabs>
        <w:ind w:left="540" w:hanging="540"/>
        <w:rPr>
          <w:i/>
        </w:rPr>
      </w:pPr>
      <w:r>
        <w:tab/>
      </w:r>
      <w:r w:rsidRPr="00845668">
        <w:rPr>
          <w:i/>
        </w:rPr>
        <w:t>Outcome, Actions, Timeframe:</w:t>
      </w:r>
      <w:r w:rsidR="00862D27" w:rsidRPr="00FD7034">
        <w:rPr>
          <w:b/>
        </w:rPr>
        <w:tab/>
      </w:r>
      <w:r w:rsidR="00FD7034" w:rsidRPr="00FD7034">
        <w:rPr>
          <w:b/>
        </w:rPr>
        <w:t>TBD</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rsidR="00FE139A">
        <w:t xml:space="preserve"> </w:t>
      </w:r>
      <w:r w:rsidR="003A3743" w:rsidRPr="003A3743">
        <w:rPr>
          <w:b/>
        </w:rPr>
        <w:t>QI preparations and audit ready status</w:t>
      </w:r>
    </w:p>
    <w:p w:rsidR="00862D27" w:rsidRPr="00D06879" w:rsidRDefault="00862D27">
      <w:pPr>
        <w:tabs>
          <w:tab w:val="left" w:pos="540"/>
        </w:tabs>
        <w:ind w:left="540" w:hanging="540"/>
      </w:pPr>
      <w:r>
        <w:tab/>
      </w:r>
      <w:r>
        <w:rPr>
          <w:i/>
          <w:iCs/>
        </w:rPr>
        <w:t xml:space="preserve">Discussion: </w:t>
      </w:r>
      <w:r w:rsidR="00D06879">
        <w:rPr>
          <w:iCs/>
        </w:rPr>
        <w:t xml:space="preserve">Our DCF audit should be in the next couple of months (it is valid until May). QI audit is still upcoming for East &amp; NW.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F12B45" w:rsidRDefault="00862D27">
      <w:pPr>
        <w:tabs>
          <w:tab w:val="left" w:pos="540"/>
        </w:tabs>
        <w:ind w:left="540" w:hanging="540"/>
        <w:rPr>
          <w:b/>
        </w:rPr>
      </w:pPr>
      <w:r>
        <w:rPr>
          <w:i/>
          <w:iCs/>
        </w:rPr>
        <w:t>1.</w:t>
      </w:r>
      <w:r>
        <w:rPr>
          <w:i/>
          <w:iCs/>
        </w:rPr>
        <w:tab/>
        <w:t>Sub-topic:</w:t>
      </w:r>
      <w:r w:rsidR="00F12B45">
        <w:t xml:space="preserve"> </w:t>
      </w:r>
      <w:r w:rsidR="00FC1FC7" w:rsidRPr="00FC1FC7">
        <w:rPr>
          <w:b/>
        </w:rPr>
        <w:t>Job Postings</w:t>
      </w:r>
      <w:r w:rsidR="00FC1FC7">
        <w:rPr>
          <w:b/>
        </w:rPr>
        <w:t xml:space="preserve"> –External and Internal</w:t>
      </w:r>
    </w:p>
    <w:p w:rsidR="00862D27" w:rsidRPr="00D06879" w:rsidRDefault="00862D27">
      <w:pPr>
        <w:tabs>
          <w:tab w:val="left" w:pos="540"/>
        </w:tabs>
        <w:ind w:left="540" w:hanging="540"/>
      </w:pPr>
      <w:r>
        <w:tab/>
      </w:r>
      <w:r>
        <w:rPr>
          <w:i/>
          <w:iCs/>
        </w:rPr>
        <w:t xml:space="preserve">Discussion: </w:t>
      </w:r>
      <w:r w:rsidR="00D06879">
        <w:rPr>
          <w:iCs/>
        </w:rPr>
        <w:t xml:space="preserve">If internal staff are considering a position they need to submit an application and a resume. </w:t>
      </w:r>
    </w:p>
    <w:p w:rsidR="00862D27" w:rsidRDefault="00862D27">
      <w:pPr>
        <w:tabs>
          <w:tab w:val="left" w:pos="540"/>
        </w:tabs>
        <w:ind w:left="540" w:hanging="540"/>
      </w:pPr>
      <w:r>
        <w:tab/>
      </w:r>
      <w:r>
        <w:rPr>
          <w:i/>
          <w:iCs/>
        </w:rPr>
        <w:t>Outcome, Actions, Timeframe:</w:t>
      </w:r>
      <w:r w:rsidRPr="00FE139A">
        <w:rPr>
          <w:b/>
        </w:rPr>
        <w:tab/>
      </w:r>
      <w:r w:rsidR="00FD7034">
        <w:rPr>
          <w:b/>
        </w:rPr>
        <w:t>New postings upcoming</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F12B45">
        <w:t xml:space="preserve"> </w:t>
      </w:r>
    </w:p>
    <w:p w:rsidR="00D301F5" w:rsidRDefault="00D301F5" w:rsidP="00D301F5">
      <w:pPr>
        <w:tabs>
          <w:tab w:val="left" w:pos="540"/>
        </w:tabs>
        <w:ind w:left="540" w:hanging="540"/>
      </w:pPr>
      <w:r>
        <w:tab/>
      </w:r>
      <w:r>
        <w:rPr>
          <w:i/>
          <w:iCs/>
        </w:rPr>
        <w:t>Discussion:</w:t>
      </w:r>
      <w:r>
        <w:tab/>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Pr="00FC1FC7">
        <w:rPr>
          <w:b/>
        </w:rPr>
        <w:tab/>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F12B45">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F12B45">
        <w:rPr>
          <w:i/>
          <w:iCs/>
        </w:rPr>
        <w:t xml:space="preserve"> </w:t>
      </w:r>
      <w:r w:rsidR="00FC1FC7">
        <w:rPr>
          <w:b/>
        </w:rPr>
        <w:t xml:space="preserve">Peer Review Process </w:t>
      </w:r>
      <w:r w:rsidR="009E7BD3">
        <w:rPr>
          <w:b/>
        </w:rPr>
        <w:t xml:space="preserve"> </w:t>
      </w:r>
    </w:p>
    <w:p w:rsidR="00862D27" w:rsidRDefault="00862D27">
      <w:pPr>
        <w:tabs>
          <w:tab w:val="left" w:pos="540"/>
        </w:tabs>
        <w:ind w:left="540" w:hanging="540"/>
      </w:pPr>
      <w:r>
        <w:tab/>
      </w:r>
      <w:r>
        <w:rPr>
          <w:i/>
          <w:iCs/>
        </w:rPr>
        <w:t xml:space="preserve">Discussion: </w:t>
      </w:r>
      <w:r w:rsidR="00781545">
        <w:t>3</w:t>
      </w:r>
      <w:r w:rsidR="00781545" w:rsidRPr="00781545">
        <w:rPr>
          <w:vertAlign w:val="superscript"/>
        </w:rPr>
        <w:t>rd</w:t>
      </w:r>
      <w:r w:rsidR="00781545">
        <w:t xml:space="preserve"> </w:t>
      </w:r>
      <w:r w:rsidR="009E7BD3" w:rsidRPr="00223867">
        <w:t xml:space="preserve">quarter </w:t>
      </w:r>
      <w:r w:rsidR="00845668">
        <w:t>upcoming</w:t>
      </w:r>
      <w:r w:rsidR="008F4C2F">
        <w:t xml:space="preserve">. Please complete the forms online. Jess reported the form is very user friendly and when finished, a report can be printed. </w:t>
      </w:r>
    </w:p>
    <w:p w:rsidR="00862D27" w:rsidRDefault="00862D27">
      <w:pPr>
        <w:tabs>
          <w:tab w:val="left" w:pos="540"/>
        </w:tabs>
        <w:ind w:left="540" w:hanging="540"/>
      </w:pPr>
      <w:r>
        <w:tab/>
      </w:r>
      <w:r>
        <w:rPr>
          <w:i/>
          <w:iCs/>
        </w:rPr>
        <w:t>Outcome, Actions, Timeframe:</w:t>
      </w:r>
      <w:r>
        <w:tab/>
      </w:r>
      <w:r w:rsidR="00223867" w:rsidRPr="00223867">
        <w:rPr>
          <w:b/>
        </w:rPr>
        <w:t>Please submit to Data by 4/5/2</w:t>
      </w:r>
      <w:r w:rsidR="00781545">
        <w:rPr>
          <w:b/>
        </w:rPr>
        <w:t>4</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815889">
        <w:rPr>
          <w:i/>
          <w:iCs/>
        </w:rPr>
        <w:t xml:space="preserve"> </w:t>
      </w:r>
      <w:r w:rsidR="00815889" w:rsidRPr="00815889">
        <w:rPr>
          <w:b/>
          <w:iCs/>
        </w:rPr>
        <w:t>Productivity status</w:t>
      </w:r>
      <w:r w:rsidR="00815889">
        <w:rPr>
          <w:b/>
          <w:iCs/>
        </w:rPr>
        <w:t>/Performance Measures</w:t>
      </w:r>
      <w:r w:rsidRPr="00815889">
        <w:rPr>
          <w:b/>
        </w:rPr>
        <w:tab/>
      </w:r>
    </w:p>
    <w:p w:rsidR="00862D27" w:rsidRDefault="00862D27">
      <w:pPr>
        <w:tabs>
          <w:tab w:val="left" w:pos="540"/>
        </w:tabs>
        <w:ind w:left="540" w:hanging="540"/>
      </w:pPr>
      <w:r>
        <w:tab/>
      </w:r>
      <w:r>
        <w:rPr>
          <w:i/>
          <w:iCs/>
        </w:rPr>
        <w:t xml:space="preserve">Discussion: </w:t>
      </w:r>
      <w:r w:rsidR="00815889">
        <w:t xml:space="preserve">Review of </w:t>
      </w:r>
      <w:r w:rsidR="00845668">
        <w:t>Performance Packet.</w:t>
      </w:r>
      <w:r w:rsidR="003A3743">
        <w:t xml:space="preserve"> Our shelter numbers are much improved for January and February. Great job working the referrals and contacting families! Tours of the new shelter has really helped bring awareness. IYP-E and IYP-NW should consider tours to community partners as well. Community Counseling programs keep up the great work!</w:t>
      </w:r>
      <w:r w:rsidR="008F4C2F">
        <w:t xml:space="preserve"> SNAP for </w:t>
      </w:r>
      <w:r w:rsidR="00FD7034">
        <w:t xml:space="preserve">Probation </w:t>
      </w:r>
      <w:r w:rsidR="008F4C2F">
        <w:t xml:space="preserve">Youth is supposed to be up and running by 7/1/25. It was mentioned that we need to meet with the Probation Officers to discuss. </w:t>
      </w:r>
    </w:p>
    <w:p w:rsidR="00862D27" w:rsidRDefault="00862D27">
      <w:pPr>
        <w:tabs>
          <w:tab w:val="left" w:pos="540"/>
        </w:tabs>
        <w:ind w:left="540" w:hanging="540"/>
      </w:pPr>
      <w:r>
        <w:tab/>
      </w:r>
      <w:r>
        <w:rPr>
          <w:i/>
          <w:iCs/>
        </w:rPr>
        <w:t>Outcome, Actions, Timeframe:</w:t>
      </w:r>
      <w:r>
        <w:tab/>
      </w:r>
      <w:r w:rsidR="00845668">
        <w:rPr>
          <w:b/>
        </w:rPr>
        <w:t>As always we</w:t>
      </w:r>
      <w:r w:rsidR="0046074E" w:rsidRPr="00845668">
        <w:rPr>
          <w:b/>
        </w:rPr>
        <w:t xml:space="preserve"> work as a team! </w:t>
      </w:r>
      <w:r w:rsidR="005266A3" w:rsidRPr="00845668">
        <w:rPr>
          <w:b/>
        </w:rPr>
        <w:t>Keep pushing forward</w:t>
      </w:r>
      <w:r w:rsidR="00845668">
        <w:rPr>
          <w:b/>
        </w:rPr>
        <w:t>,</w:t>
      </w:r>
      <w:r w:rsidR="005266A3" w:rsidRPr="00845668">
        <w:rPr>
          <w:b/>
        </w:rPr>
        <w:t xml:space="preserve"> </w:t>
      </w:r>
      <w:r w:rsidR="00845668">
        <w:rPr>
          <w:b/>
        </w:rPr>
        <w:t>w</w:t>
      </w:r>
      <w:r w:rsidR="00845668" w:rsidRPr="00845668">
        <w:rPr>
          <w:b/>
        </w:rPr>
        <w:t xml:space="preserve">e’ve </w:t>
      </w:r>
      <w:r w:rsidR="005266A3" w:rsidRPr="00845668">
        <w:rPr>
          <w:b/>
        </w:rPr>
        <w:t>got this.</w:t>
      </w:r>
      <w:r w:rsidR="00845668" w:rsidRPr="00845668">
        <w:rPr>
          <w:b/>
        </w:rPr>
        <w:t xml:space="preserve"> Teamwork makes the dream work!</w:t>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815889">
        <w:t xml:space="preserve"> </w:t>
      </w:r>
      <w:r w:rsidR="00815889" w:rsidRPr="00815889">
        <w:rPr>
          <w:b/>
        </w:rPr>
        <w:t>Policy and Forms Updates</w:t>
      </w:r>
    </w:p>
    <w:p w:rsidR="00862D27" w:rsidRDefault="00862D27">
      <w:pPr>
        <w:tabs>
          <w:tab w:val="left" w:pos="540"/>
        </w:tabs>
        <w:ind w:left="540" w:hanging="540"/>
      </w:pPr>
      <w:r>
        <w:tab/>
      </w:r>
      <w:r>
        <w:rPr>
          <w:i/>
          <w:iCs/>
        </w:rPr>
        <w:t xml:space="preserve">Discussion: </w:t>
      </w:r>
      <w:r w:rsidR="00815889">
        <w:t>Provided cop</w:t>
      </w:r>
      <w:r w:rsidR="00FE597D">
        <w:t>ies</w:t>
      </w:r>
      <w:r w:rsidR="00815889">
        <w:t xml:space="preserve"> to all</w:t>
      </w:r>
      <w:r w:rsidR="00EB083F">
        <w:t xml:space="preserve"> (see intranet)</w:t>
      </w:r>
      <w:r w:rsidR="0087152C">
        <w:t>.</w:t>
      </w:r>
      <w:r w:rsidR="00EB083F">
        <w:t xml:space="preserve"> </w:t>
      </w:r>
    </w:p>
    <w:p w:rsidR="00845668" w:rsidRDefault="00862D27" w:rsidP="00845668">
      <w:pPr>
        <w:tabs>
          <w:tab w:val="left" w:pos="540"/>
        </w:tabs>
        <w:ind w:left="540" w:hanging="540"/>
        <w:rPr>
          <w:b/>
        </w:rPr>
      </w:pPr>
      <w:r>
        <w:tab/>
      </w:r>
      <w:r>
        <w:rPr>
          <w:i/>
          <w:iCs/>
        </w:rPr>
        <w:t>Outcome, Actions, Timeframe:</w:t>
      </w:r>
      <w:r>
        <w:tab/>
      </w:r>
      <w:r w:rsidR="0087152C" w:rsidRPr="0087152C">
        <w:rPr>
          <w:b/>
        </w:rPr>
        <w:t xml:space="preserve">Please advise all staff to print forms from intranet only. </w:t>
      </w:r>
      <w:r w:rsidR="00845668">
        <w:rPr>
          <w:b/>
        </w:rPr>
        <w:t>If you have a suggestion for a form change, bring it to the team for feedback and discussion.</w:t>
      </w:r>
    </w:p>
    <w:p w:rsidR="00862D27" w:rsidRDefault="00845668" w:rsidP="00845668">
      <w:pPr>
        <w:tabs>
          <w:tab w:val="left" w:pos="540"/>
        </w:tabs>
        <w:ind w:left="540" w:hanging="540"/>
        <w:rPr>
          <w:u w:val="single"/>
        </w:rPr>
      </w:pPr>
      <w:r>
        <w:rPr>
          <w:u w:val="single"/>
        </w:rPr>
        <w:t xml:space="preserve">E.     </w:t>
      </w:r>
      <w:r w:rsidR="00862D27" w:rsidRPr="00A800BC">
        <w:rPr>
          <w:u w:val="single"/>
        </w:rPr>
        <w:t xml:space="preserve"> Complaint and</w:t>
      </w:r>
      <w:r w:rsidR="00862D27">
        <w:rPr>
          <w:u w:val="single"/>
        </w:rPr>
        <w:t xml:space="preserve"> Grievance (specific and quarterly review of trends) </w:t>
      </w:r>
    </w:p>
    <w:p w:rsidR="00862D27" w:rsidRDefault="00862D27">
      <w:pPr>
        <w:tabs>
          <w:tab w:val="left" w:pos="540"/>
        </w:tabs>
        <w:ind w:left="540" w:hanging="540"/>
      </w:pPr>
      <w:r>
        <w:rPr>
          <w:i/>
          <w:iCs/>
        </w:rPr>
        <w:t>1.</w:t>
      </w:r>
      <w:r>
        <w:rPr>
          <w:i/>
          <w:iCs/>
        </w:rPr>
        <w:tab/>
        <w:t>Sub-topic:</w:t>
      </w:r>
      <w:r w:rsidR="001B166C">
        <w:rPr>
          <w:i/>
          <w:iCs/>
        </w:rPr>
        <w:t xml:space="preserve"> </w:t>
      </w:r>
      <w:r w:rsidR="001B166C" w:rsidRPr="001B166C">
        <w:rPr>
          <w:b/>
          <w:iCs/>
        </w:rPr>
        <w:t>Alex reviewed the Q2 complaint and grievance report</w:t>
      </w:r>
      <w:r w:rsidR="001B166C">
        <w:rPr>
          <w:i/>
          <w:iCs/>
        </w:rPr>
        <w:t>.</w:t>
      </w:r>
      <w:r>
        <w:tab/>
      </w:r>
    </w:p>
    <w:p w:rsidR="00862D27" w:rsidRPr="008F4C2F" w:rsidRDefault="00862D27">
      <w:pPr>
        <w:tabs>
          <w:tab w:val="left" w:pos="540"/>
        </w:tabs>
        <w:ind w:left="540" w:hanging="540"/>
      </w:pPr>
      <w:r>
        <w:tab/>
      </w:r>
      <w:r w:rsidR="009E7BD3">
        <w:rPr>
          <w:i/>
          <w:iCs/>
        </w:rPr>
        <w:t xml:space="preserve">Discussion: </w:t>
      </w:r>
      <w:r w:rsidR="008F4C2F">
        <w:rPr>
          <w:iCs/>
        </w:rPr>
        <w:t>Alex shared that there were 28 total (3 CCC/25 UER). For UERs the majority were maintenance issues (14)</w:t>
      </w:r>
      <w:r w:rsidR="00C470E0">
        <w:rPr>
          <w:iCs/>
        </w:rPr>
        <w:t xml:space="preserve">. There were 4 medical, 4 DCF reports, 1 runaway report, and 2 miscellaneous/non-reportable. For CCCs there were 2 medical and 1 contraband. </w:t>
      </w:r>
    </w:p>
    <w:p w:rsidR="00862D27" w:rsidRPr="00350BF3"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r w:rsidR="00254A8C" w:rsidRPr="00254A8C">
        <w:rPr>
          <w:b/>
        </w:rPr>
        <w:t>CDS Risk Management Report</w:t>
      </w:r>
    </w:p>
    <w:p w:rsidR="00862D27" w:rsidRDefault="00862D27">
      <w:pPr>
        <w:tabs>
          <w:tab w:val="left" w:pos="540"/>
        </w:tabs>
        <w:ind w:left="540" w:hanging="540"/>
      </w:pPr>
      <w:r>
        <w:tab/>
      </w:r>
      <w:r>
        <w:rPr>
          <w:i/>
          <w:iCs/>
        </w:rPr>
        <w:t xml:space="preserve">Discussion: </w:t>
      </w:r>
      <w:r w:rsidR="003A3743">
        <w:t xml:space="preserve"> Liz reviewed the end of the month report. </w:t>
      </w:r>
      <w:r w:rsidR="001B166C">
        <w:t xml:space="preserve">Alex </w:t>
      </w:r>
      <w:r w:rsidR="005266A3">
        <w:t>review</w:t>
      </w:r>
      <w:r w:rsidR="001B166C">
        <w:t>ed</w:t>
      </w:r>
      <w:r w:rsidR="005266A3">
        <w:t xml:space="preserve"> the incident summary report for Q-</w:t>
      </w:r>
      <w:r w:rsidR="001B166C">
        <w:t>2</w:t>
      </w:r>
      <w:r w:rsidR="0046074E">
        <w:t>.</w:t>
      </w:r>
      <w:r w:rsidR="005266A3">
        <w:t xml:space="preserve"> </w:t>
      </w:r>
      <w:r w:rsidR="00C470E0">
        <w:t xml:space="preserve">Community Counseling intakes are doing well and shelters have picked up intakes quite well. We should be in compliance by April if not March if we keep this pace and maintain. SNAP is doing well in most areas, but needs to catch up in groups. We are also doing really well with completers and SAMH contract. Liz is working on putting an alert for IT issues to send to Zach so he immediately knows about issues.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rsidRPr="00815889">
        <w:rPr>
          <w:b/>
        </w:rPr>
        <w:tab/>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r w:rsidR="00A800BC">
        <w:t xml:space="preserve"> </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815889">
        <w:rPr>
          <w:i/>
          <w:iCs/>
        </w:rPr>
        <w:t xml:space="preserve"> </w:t>
      </w:r>
      <w:r w:rsidR="00815889" w:rsidRPr="00815889">
        <w:rPr>
          <w:b/>
          <w:iCs/>
        </w:rPr>
        <w:t>Be vigilant and report suspicious emails</w:t>
      </w:r>
      <w:r w:rsidR="00815889">
        <w:rPr>
          <w:i/>
          <w:iCs/>
        </w:rPr>
        <w:t>.</w:t>
      </w:r>
      <w:r>
        <w:tab/>
      </w:r>
    </w:p>
    <w:p w:rsidR="00862D27" w:rsidRDefault="00862D27">
      <w:pPr>
        <w:tabs>
          <w:tab w:val="left" w:pos="540"/>
        </w:tabs>
        <w:ind w:left="540" w:hanging="540"/>
      </w:pPr>
      <w:r>
        <w:tab/>
      </w:r>
      <w:r>
        <w:rPr>
          <w:i/>
          <w:iCs/>
        </w:rPr>
        <w:t xml:space="preserve">Discussion: </w:t>
      </w:r>
      <w:r w:rsidR="00FD7034">
        <w:t>New</w:t>
      </w:r>
      <w:r w:rsidR="009E7BD3">
        <w:t xml:space="preserve"> phishing button on all suspicious emails.</w:t>
      </w:r>
    </w:p>
    <w:p w:rsidR="00862D27" w:rsidRDefault="00862D27">
      <w:pPr>
        <w:tabs>
          <w:tab w:val="left" w:pos="540"/>
        </w:tabs>
        <w:ind w:left="540" w:hanging="540"/>
      </w:pPr>
      <w:r>
        <w:tab/>
      </w:r>
      <w:r>
        <w:rPr>
          <w:i/>
          <w:iCs/>
        </w:rPr>
        <w:t>Outcome, Actions, Timeframe:</w:t>
      </w:r>
      <w:r>
        <w:tab/>
      </w:r>
      <w:r w:rsidR="00DE4D67" w:rsidRPr="00DE4D67">
        <w:rPr>
          <w:b/>
        </w:rPr>
        <w:t>Ongoing</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815889">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815889">
        <w:rPr>
          <w:i/>
          <w:iCs/>
        </w:rPr>
        <w:t xml:space="preserve"> </w:t>
      </w:r>
      <w:r w:rsidR="00C90945" w:rsidRPr="00C90945">
        <w:rPr>
          <w:b/>
          <w:iCs/>
        </w:rPr>
        <w:t>Summer Enrichment Program Ideas</w:t>
      </w:r>
    </w:p>
    <w:p w:rsidR="00B17507" w:rsidRDefault="00862D27" w:rsidP="00993C89">
      <w:pPr>
        <w:ind w:left="540"/>
      </w:pPr>
      <w:r>
        <w:rPr>
          <w:i/>
          <w:iCs/>
        </w:rPr>
        <w:t xml:space="preserve">Discussion: </w:t>
      </w:r>
      <w:r w:rsidR="00C90945" w:rsidRPr="00C90945">
        <w:rPr>
          <w:iCs/>
        </w:rPr>
        <w:t xml:space="preserve">Please complete your plans and present flyers </w:t>
      </w:r>
      <w:r w:rsidR="00C470E0">
        <w:rPr>
          <w:iCs/>
        </w:rPr>
        <w:t>to Cindy ASAP,</w:t>
      </w:r>
      <w:r w:rsidR="006B70A3">
        <w:rPr>
          <w:iCs/>
        </w:rPr>
        <w:t xml:space="preserve"> but no later than</w:t>
      </w:r>
      <w:r w:rsidR="00C90945" w:rsidRPr="00C90945">
        <w:rPr>
          <w:iCs/>
        </w:rPr>
        <w:t xml:space="preserve"> April </w:t>
      </w:r>
      <w:r w:rsidR="00C470E0">
        <w:rPr>
          <w:iCs/>
        </w:rPr>
        <w:t>1</w:t>
      </w:r>
      <w:r w:rsidR="00C470E0" w:rsidRPr="00C470E0">
        <w:rPr>
          <w:iCs/>
          <w:vertAlign w:val="superscript"/>
        </w:rPr>
        <w:t>st</w:t>
      </w:r>
      <w:r w:rsidR="00C470E0">
        <w:rPr>
          <w:iCs/>
        </w:rPr>
        <w:t xml:space="preserve"> </w:t>
      </w:r>
      <w:r w:rsidR="006B70A3">
        <w:rPr>
          <w:iCs/>
        </w:rPr>
        <w:t xml:space="preserve">at our EMT/CINS </w:t>
      </w:r>
      <w:r w:rsidR="00C90945" w:rsidRPr="00C90945">
        <w:rPr>
          <w:iCs/>
        </w:rPr>
        <w:t>meeting.</w:t>
      </w:r>
      <w:r w:rsidR="001B166C">
        <w:rPr>
          <w:iCs/>
        </w:rPr>
        <w:t xml:space="preserve"> Be prepared to discuss your plans.</w:t>
      </w:r>
      <w:r w:rsidR="00C470E0">
        <w:rPr>
          <w:iCs/>
        </w:rPr>
        <w:t xml:space="preserve"> Out-of-county trips need to be approved by Cindy or Phil (for safety purposes) prior to travel. </w:t>
      </w:r>
    </w:p>
    <w:p w:rsidR="00862D27" w:rsidRDefault="00862D27">
      <w:pPr>
        <w:tabs>
          <w:tab w:val="left" w:pos="540"/>
        </w:tabs>
        <w:ind w:left="540" w:hanging="540"/>
      </w:pPr>
      <w:r>
        <w:lastRenderedPageBreak/>
        <w:tab/>
      </w:r>
      <w:r>
        <w:rPr>
          <w:i/>
          <w:iCs/>
        </w:rPr>
        <w:t>Outcome, Actions, Timeframe:</w:t>
      </w:r>
      <w:r>
        <w:tab/>
      </w:r>
      <w:r w:rsidR="00C90945" w:rsidRPr="00C90945">
        <w:rPr>
          <w:b/>
        </w:rPr>
        <w:t xml:space="preserve">Please be prepared to distribute </w:t>
      </w:r>
      <w:r w:rsidR="001B166C">
        <w:rPr>
          <w:b/>
        </w:rPr>
        <w:t xml:space="preserve">flyers </w:t>
      </w:r>
      <w:r w:rsidR="00C90945" w:rsidRPr="00C90945">
        <w:rPr>
          <w:b/>
        </w:rPr>
        <w:t xml:space="preserve">to </w:t>
      </w:r>
      <w:r w:rsidR="001B166C">
        <w:rPr>
          <w:b/>
        </w:rPr>
        <w:t xml:space="preserve">our </w:t>
      </w:r>
      <w:r w:rsidR="00C90945" w:rsidRPr="00C90945">
        <w:rPr>
          <w:b/>
        </w:rPr>
        <w:t>community partners and schools as soon as comp</w:t>
      </w:r>
      <w:r w:rsidR="001B166C">
        <w:rPr>
          <w:b/>
        </w:rPr>
        <w:t xml:space="preserve">leted. </w:t>
      </w:r>
    </w:p>
    <w:p w:rsidR="00292A27" w:rsidRPr="00292A27" w:rsidRDefault="00292A27">
      <w:pPr>
        <w:tabs>
          <w:tab w:val="left" w:pos="540"/>
        </w:tabs>
        <w:ind w:left="540" w:hanging="540"/>
        <w:rPr>
          <w:b/>
        </w:rPr>
      </w:pPr>
      <w:r w:rsidRPr="00292A27">
        <w:rPr>
          <w:i/>
        </w:rPr>
        <w:t>2.</w:t>
      </w:r>
      <w:r w:rsidRPr="00292A27">
        <w:rPr>
          <w:i/>
        </w:rPr>
        <w:tab/>
        <w:t>Sub-topic:</w:t>
      </w:r>
      <w:r>
        <w:rPr>
          <w:i/>
        </w:rPr>
        <w:t xml:space="preserve"> </w:t>
      </w:r>
      <w:r w:rsidR="00C86641" w:rsidRPr="00C86641">
        <w:rPr>
          <w:b/>
        </w:rPr>
        <w:t>Nirvana Assessment Summary report/Liz</w:t>
      </w:r>
    </w:p>
    <w:p w:rsidR="00292A27" w:rsidRDefault="00292A27">
      <w:pPr>
        <w:tabs>
          <w:tab w:val="left" w:pos="540"/>
        </w:tabs>
        <w:ind w:left="540" w:hanging="540"/>
        <w:rPr>
          <w:i/>
        </w:rPr>
      </w:pPr>
      <w:r>
        <w:rPr>
          <w:i/>
        </w:rPr>
        <w:tab/>
        <w:t>Discussion:</w:t>
      </w:r>
      <w:r w:rsidR="00993C89">
        <w:rPr>
          <w:i/>
        </w:rPr>
        <w:t xml:space="preserve"> </w:t>
      </w:r>
      <w:r w:rsidR="00C86641" w:rsidRPr="00C86641">
        <w:t>Handout of NIRVANA analysis</w:t>
      </w:r>
      <w:r w:rsidR="00D047E6">
        <w:t xml:space="preserve"> and review of report</w:t>
      </w:r>
    </w:p>
    <w:p w:rsidR="00292A27" w:rsidRPr="00D047E6" w:rsidRDefault="00292A27">
      <w:pPr>
        <w:tabs>
          <w:tab w:val="left" w:pos="540"/>
        </w:tabs>
        <w:ind w:left="540" w:hanging="540"/>
      </w:pPr>
      <w:r>
        <w:rPr>
          <w:i/>
        </w:rPr>
        <w:tab/>
        <w:t>Outcome, Actions, Timeframe:</w:t>
      </w:r>
      <w:r w:rsidR="00993C89">
        <w:rPr>
          <w:i/>
        </w:rPr>
        <w:t xml:space="preserve"> </w:t>
      </w:r>
      <w:r w:rsidR="00D047E6" w:rsidRPr="00D047E6">
        <w:rPr>
          <w:b/>
        </w:rPr>
        <w:t>Compilation of assessment data will be an annual FY report</w:t>
      </w:r>
      <w:r w:rsidR="00D047E6">
        <w:rPr>
          <w:b/>
        </w:rPr>
        <w:t xml:space="preserve"> that we will review and address issues of significant concern.</w:t>
      </w:r>
    </w:p>
    <w:p w:rsidR="00292A27" w:rsidRPr="00D047E6" w:rsidRDefault="00292A27">
      <w:pPr>
        <w:tabs>
          <w:tab w:val="left" w:pos="540"/>
        </w:tabs>
        <w:ind w:left="540" w:hanging="540"/>
        <w:rPr>
          <w:b/>
        </w:rPr>
      </w:pPr>
      <w:r w:rsidRPr="00D047E6">
        <w:t>3.</w:t>
      </w:r>
      <w:r w:rsidRPr="00D047E6">
        <w:tab/>
        <w:t xml:space="preserve">Sub-topic: </w:t>
      </w:r>
    </w:p>
    <w:p w:rsidR="00292A27" w:rsidRPr="00D047E6" w:rsidRDefault="00292A27">
      <w:pPr>
        <w:tabs>
          <w:tab w:val="left" w:pos="540"/>
        </w:tabs>
        <w:ind w:left="540" w:hanging="540"/>
      </w:pPr>
      <w:r w:rsidRPr="00D047E6">
        <w:tab/>
        <w:t>Discussion:</w:t>
      </w:r>
    </w:p>
    <w:p w:rsidR="00292A27" w:rsidRPr="00D047E6" w:rsidRDefault="00292A27">
      <w:pPr>
        <w:tabs>
          <w:tab w:val="left" w:pos="540"/>
        </w:tabs>
        <w:ind w:left="540" w:hanging="540"/>
      </w:pPr>
      <w:r w:rsidRPr="00D047E6">
        <w:tab/>
        <w:t>Outcome, Actions, Timeframe:</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40207C">
        <w:rPr>
          <w:i/>
          <w:iCs/>
        </w:rPr>
        <w:t xml:space="preserve"> </w:t>
      </w:r>
      <w:r w:rsidR="001B166C">
        <w:rPr>
          <w:b/>
          <w:iCs/>
        </w:rPr>
        <w:t xml:space="preserve"> Best Wishes Sabriena!!!</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292A27">
            <w:r>
              <w:t>Cindy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1B166C" w:rsidP="001B166C">
            <w:r>
              <w:t>2</w:t>
            </w:r>
            <w:r w:rsidR="00292A27">
              <w:t>/</w:t>
            </w:r>
            <w:r w:rsidR="006B70A3">
              <w:t>2</w:t>
            </w:r>
            <w:r>
              <w:t>6</w:t>
            </w:r>
            <w:r w:rsidR="00292A27">
              <w:t>/202</w:t>
            </w:r>
            <w:r>
              <w:t>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2D" w:rsidRDefault="00AC2C2D">
      <w:r>
        <w:separator/>
      </w:r>
    </w:p>
  </w:endnote>
  <w:endnote w:type="continuationSeparator" w:id="0">
    <w:p w:rsidR="00AC2C2D" w:rsidRDefault="00AC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66C" w:rsidRDefault="001B166C"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44469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469E">
      <w:rPr>
        <w:rStyle w:val="PageNumber"/>
        <w:noProof/>
      </w:rPr>
      <w:t>4</w:t>
    </w:r>
    <w:r>
      <w:rPr>
        <w:rStyle w:val="PageNumber"/>
      </w:rPr>
      <w:fldChar w:fldCharType="end"/>
    </w:r>
    <w:r>
      <w:rPr>
        <w:rStyle w:val="PageNumber"/>
      </w:rPr>
      <w:tab/>
      <w:t>F-AD-1001</w:t>
    </w:r>
  </w:p>
  <w:p w:rsidR="001B166C" w:rsidRDefault="001B166C">
    <w:pPr>
      <w:pStyle w:val="Footer"/>
      <w:rPr>
        <w:rStyle w:val="PageNumber"/>
      </w:rPr>
    </w:pPr>
  </w:p>
  <w:p w:rsidR="001B166C" w:rsidRDefault="001B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2D" w:rsidRDefault="00AC2C2D">
      <w:r>
        <w:separator/>
      </w:r>
    </w:p>
  </w:footnote>
  <w:footnote w:type="continuationSeparator" w:id="0">
    <w:p w:rsidR="00AC2C2D" w:rsidRDefault="00AC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437B5"/>
    <w:rsid w:val="00064B2F"/>
    <w:rsid w:val="00164717"/>
    <w:rsid w:val="00175249"/>
    <w:rsid w:val="001B166C"/>
    <w:rsid w:val="001B6637"/>
    <w:rsid w:val="001E52A8"/>
    <w:rsid w:val="00223867"/>
    <w:rsid w:val="00254A8C"/>
    <w:rsid w:val="00292A27"/>
    <w:rsid w:val="002C7529"/>
    <w:rsid w:val="002E53D2"/>
    <w:rsid w:val="002F0D3D"/>
    <w:rsid w:val="002F6EAC"/>
    <w:rsid w:val="00350BF3"/>
    <w:rsid w:val="003A3743"/>
    <w:rsid w:val="003C6A2F"/>
    <w:rsid w:val="003D7E95"/>
    <w:rsid w:val="0040207C"/>
    <w:rsid w:val="0043398C"/>
    <w:rsid w:val="0044469E"/>
    <w:rsid w:val="0046074E"/>
    <w:rsid w:val="00465756"/>
    <w:rsid w:val="004A05E6"/>
    <w:rsid w:val="005177DE"/>
    <w:rsid w:val="005266A3"/>
    <w:rsid w:val="00585A17"/>
    <w:rsid w:val="00597582"/>
    <w:rsid w:val="00646D7C"/>
    <w:rsid w:val="006B70A3"/>
    <w:rsid w:val="006C387B"/>
    <w:rsid w:val="00774261"/>
    <w:rsid w:val="00781545"/>
    <w:rsid w:val="00794ABF"/>
    <w:rsid w:val="00795A7B"/>
    <w:rsid w:val="007D3B27"/>
    <w:rsid w:val="008133A9"/>
    <w:rsid w:val="00815889"/>
    <w:rsid w:val="00845668"/>
    <w:rsid w:val="00862D27"/>
    <w:rsid w:val="0087152C"/>
    <w:rsid w:val="00876F7A"/>
    <w:rsid w:val="008D3688"/>
    <w:rsid w:val="008F4C2F"/>
    <w:rsid w:val="00942E7A"/>
    <w:rsid w:val="00946046"/>
    <w:rsid w:val="0096259B"/>
    <w:rsid w:val="009854F8"/>
    <w:rsid w:val="00993C89"/>
    <w:rsid w:val="009A2103"/>
    <w:rsid w:val="009D76F6"/>
    <w:rsid w:val="009E7BD3"/>
    <w:rsid w:val="00A008DC"/>
    <w:rsid w:val="00A55E8C"/>
    <w:rsid w:val="00A800BC"/>
    <w:rsid w:val="00A94A7A"/>
    <w:rsid w:val="00AB5E28"/>
    <w:rsid w:val="00AC2C2D"/>
    <w:rsid w:val="00B07031"/>
    <w:rsid w:val="00B17507"/>
    <w:rsid w:val="00B37135"/>
    <w:rsid w:val="00C470E0"/>
    <w:rsid w:val="00C562D1"/>
    <w:rsid w:val="00C86641"/>
    <w:rsid w:val="00C90945"/>
    <w:rsid w:val="00D047E6"/>
    <w:rsid w:val="00D06879"/>
    <w:rsid w:val="00D224F1"/>
    <w:rsid w:val="00D301F5"/>
    <w:rsid w:val="00D63D33"/>
    <w:rsid w:val="00DE4D67"/>
    <w:rsid w:val="00EA0381"/>
    <w:rsid w:val="00EA2FD2"/>
    <w:rsid w:val="00EB083F"/>
    <w:rsid w:val="00F12B45"/>
    <w:rsid w:val="00F7066B"/>
    <w:rsid w:val="00F96C51"/>
    <w:rsid w:val="00FC1FC7"/>
    <w:rsid w:val="00FD7034"/>
    <w:rsid w:val="00FE139A"/>
    <w:rsid w:val="00FE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92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Props1.xml><?xml version="1.0" encoding="utf-8"?>
<ds:datastoreItem xmlns:ds="http://schemas.openxmlformats.org/officeDocument/2006/customXml" ds:itemID="{920638C6-E8DB-4354-95BA-FB687C28B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647A-9501-4EF1-A6D3-C6173189A87B}">
  <ds:schemaRefs>
    <ds:schemaRef ds:uri="http://schemas.microsoft.com/sharepoint/v3/contenttype/forms"/>
  </ds:schemaRefs>
</ds:datastoreItem>
</file>

<file path=customXml/itemProps3.xml><?xml version="1.0" encoding="utf-8"?>
<ds:datastoreItem xmlns:ds="http://schemas.openxmlformats.org/officeDocument/2006/customXml" ds:itemID="{C87F9A4D-4112-4DAB-8157-383C59CA849A}">
  <ds:schemaRefs>
    <ds:schemaRef ds:uri="http://schemas.microsoft.com/office/2006/metadata/properties"/>
    <ds:schemaRef ds:uri="http://schemas.microsoft.com/office/infopath/2007/PartnerControls"/>
    <ds:schemaRef ds:uri="9c3c401b-cbd5-4833-82fc-b73dc8f3fa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2024-05-13T20:50:00Z</cp:lastPrinted>
  <dcterms:created xsi:type="dcterms:W3CDTF">2025-04-04T15:18:00Z</dcterms:created>
  <dcterms:modified xsi:type="dcterms:W3CDTF">2025-04-04T15:18:00Z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ies>
</file>